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E0D" w:rsidRPr="00F15E0D" w:rsidRDefault="00F15E0D" w:rsidP="00F15E0D">
      <w:pPr>
        <w:autoSpaceDE w:val="0"/>
        <w:autoSpaceDN w:val="0"/>
        <w:adjustRightInd w:val="0"/>
        <w:jc w:val="right"/>
        <w:rPr>
          <w:rFonts w:eastAsia="Calibri"/>
          <w:color w:val="000000"/>
          <w:sz w:val="23"/>
          <w:szCs w:val="23"/>
          <w:lang w:eastAsia="en-US"/>
        </w:rPr>
      </w:pPr>
      <w:r w:rsidRPr="00F15E0D">
        <w:rPr>
          <w:rFonts w:eastAsia="Calibri"/>
          <w:color w:val="000000"/>
          <w:sz w:val="23"/>
          <w:szCs w:val="23"/>
          <w:lang w:eastAsia="en-US"/>
        </w:rPr>
        <w:t xml:space="preserve">Приложение к основной образовательной программе </w:t>
      </w:r>
    </w:p>
    <w:p w:rsidR="00F15E0D" w:rsidRPr="00F15E0D" w:rsidRDefault="00F15E0D" w:rsidP="00F15E0D">
      <w:pPr>
        <w:autoSpaceDE w:val="0"/>
        <w:autoSpaceDN w:val="0"/>
        <w:adjustRightInd w:val="0"/>
        <w:jc w:val="right"/>
        <w:rPr>
          <w:rFonts w:eastAsia="Calibri"/>
          <w:color w:val="000000"/>
          <w:sz w:val="23"/>
          <w:szCs w:val="23"/>
          <w:lang w:eastAsia="en-US"/>
        </w:rPr>
      </w:pPr>
      <w:r w:rsidRPr="00F15E0D">
        <w:rPr>
          <w:rFonts w:eastAsia="Calibri"/>
          <w:color w:val="000000"/>
          <w:sz w:val="23"/>
          <w:szCs w:val="23"/>
          <w:lang w:eastAsia="en-US"/>
        </w:rPr>
        <w:t xml:space="preserve">основного общего образования </w:t>
      </w:r>
    </w:p>
    <w:p w:rsidR="00F15E0D" w:rsidRPr="00F15E0D" w:rsidRDefault="00F15E0D" w:rsidP="00F15E0D">
      <w:pPr>
        <w:autoSpaceDE w:val="0"/>
        <w:autoSpaceDN w:val="0"/>
        <w:adjustRightInd w:val="0"/>
        <w:jc w:val="right"/>
        <w:rPr>
          <w:rFonts w:eastAsia="Calibri"/>
          <w:color w:val="000000"/>
          <w:sz w:val="23"/>
          <w:szCs w:val="23"/>
          <w:lang w:eastAsia="en-US"/>
        </w:rPr>
      </w:pPr>
      <w:r w:rsidRPr="00F15E0D">
        <w:rPr>
          <w:rFonts w:eastAsia="Calibri"/>
          <w:color w:val="000000"/>
          <w:sz w:val="23"/>
          <w:szCs w:val="23"/>
          <w:lang w:eastAsia="en-US"/>
        </w:rPr>
        <w:t xml:space="preserve">Муниципального автономного  </w:t>
      </w:r>
    </w:p>
    <w:p w:rsidR="00F15E0D" w:rsidRPr="00F15E0D" w:rsidRDefault="00F15E0D" w:rsidP="00F15E0D">
      <w:pPr>
        <w:autoSpaceDE w:val="0"/>
        <w:autoSpaceDN w:val="0"/>
        <w:adjustRightInd w:val="0"/>
        <w:jc w:val="right"/>
        <w:rPr>
          <w:rFonts w:eastAsia="Calibri"/>
          <w:color w:val="000000"/>
          <w:sz w:val="23"/>
          <w:szCs w:val="23"/>
          <w:lang w:eastAsia="en-US"/>
        </w:rPr>
      </w:pPr>
      <w:r w:rsidRPr="00F15E0D">
        <w:rPr>
          <w:rFonts w:eastAsia="Calibri"/>
          <w:color w:val="000000"/>
          <w:sz w:val="23"/>
          <w:szCs w:val="23"/>
          <w:lang w:eastAsia="en-US"/>
        </w:rPr>
        <w:t>общеобразовательного учреждения</w:t>
      </w:r>
    </w:p>
    <w:p w:rsidR="00F15E0D" w:rsidRPr="00F15E0D" w:rsidRDefault="00F15E0D" w:rsidP="00F15E0D">
      <w:pPr>
        <w:autoSpaceDE w:val="0"/>
        <w:autoSpaceDN w:val="0"/>
        <w:adjustRightInd w:val="0"/>
        <w:jc w:val="right"/>
        <w:rPr>
          <w:rFonts w:eastAsia="Calibri"/>
          <w:color w:val="000000"/>
          <w:sz w:val="23"/>
          <w:szCs w:val="23"/>
          <w:lang w:eastAsia="en-US"/>
        </w:rPr>
      </w:pPr>
      <w:r w:rsidRPr="00F15E0D">
        <w:rPr>
          <w:rFonts w:eastAsia="Calibri"/>
          <w:color w:val="000000"/>
          <w:sz w:val="23"/>
          <w:szCs w:val="23"/>
          <w:lang w:eastAsia="en-US"/>
        </w:rPr>
        <w:t xml:space="preserve"> «Средняя школа № 9» </w:t>
      </w:r>
    </w:p>
    <w:p w:rsidR="00F15E0D" w:rsidRPr="00F15E0D" w:rsidRDefault="00F15E0D" w:rsidP="00F15E0D">
      <w:pPr>
        <w:autoSpaceDE w:val="0"/>
        <w:autoSpaceDN w:val="0"/>
        <w:adjustRightInd w:val="0"/>
        <w:jc w:val="right"/>
        <w:rPr>
          <w:rFonts w:eastAsia="Calibri"/>
          <w:color w:val="000000"/>
          <w:sz w:val="23"/>
          <w:szCs w:val="23"/>
          <w:lang w:eastAsia="en-US"/>
        </w:rPr>
      </w:pPr>
    </w:p>
    <w:p w:rsidR="00F15E0D" w:rsidRPr="00F15E0D" w:rsidRDefault="00F15E0D" w:rsidP="00F15E0D">
      <w:pPr>
        <w:autoSpaceDE w:val="0"/>
        <w:autoSpaceDN w:val="0"/>
        <w:adjustRightInd w:val="0"/>
        <w:jc w:val="right"/>
        <w:rPr>
          <w:rFonts w:eastAsia="Calibri"/>
          <w:color w:val="000000"/>
          <w:sz w:val="22"/>
          <w:szCs w:val="22"/>
          <w:lang w:eastAsia="en-US"/>
        </w:rPr>
      </w:pPr>
      <w:r w:rsidRPr="00F15E0D">
        <w:rPr>
          <w:rFonts w:eastAsia="Calibri"/>
          <w:color w:val="000000"/>
          <w:sz w:val="22"/>
          <w:szCs w:val="22"/>
          <w:lang w:eastAsia="en-US"/>
        </w:rPr>
        <w:t>«Принято» на заседании</w:t>
      </w:r>
    </w:p>
    <w:p w:rsidR="00F15E0D" w:rsidRPr="00F15E0D" w:rsidRDefault="00F15E0D" w:rsidP="00F15E0D">
      <w:pPr>
        <w:autoSpaceDE w:val="0"/>
        <w:autoSpaceDN w:val="0"/>
        <w:adjustRightInd w:val="0"/>
        <w:jc w:val="right"/>
        <w:rPr>
          <w:rFonts w:eastAsia="Calibri"/>
          <w:color w:val="000000"/>
          <w:sz w:val="22"/>
          <w:szCs w:val="22"/>
          <w:lang w:eastAsia="en-US"/>
        </w:rPr>
      </w:pPr>
      <w:r w:rsidRPr="00F15E0D">
        <w:rPr>
          <w:rFonts w:eastAsia="Calibri"/>
          <w:color w:val="000000"/>
          <w:sz w:val="22"/>
          <w:szCs w:val="22"/>
          <w:lang w:eastAsia="en-US"/>
        </w:rPr>
        <w:t xml:space="preserve"> педагогического совета школы </w:t>
      </w:r>
    </w:p>
    <w:p w:rsidR="00F15E0D" w:rsidRPr="00F15E0D" w:rsidRDefault="00F15E0D" w:rsidP="00F15E0D">
      <w:pPr>
        <w:autoSpaceDE w:val="0"/>
        <w:autoSpaceDN w:val="0"/>
        <w:adjustRightInd w:val="0"/>
        <w:jc w:val="right"/>
        <w:rPr>
          <w:rFonts w:eastAsia="Calibri"/>
          <w:color w:val="000000"/>
          <w:sz w:val="22"/>
          <w:szCs w:val="22"/>
          <w:lang w:eastAsia="en-US"/>
        </w:rPr>
      </w:pPr>
      <w:r w:rsidRPr="00F15E0D">
        <w:rPr>
          <w:rFonts w:eastAsia="Calibri"/>
          <w:color w:val="000000"/>
          <w:sz w:val="22"/>
          <w:szCs w:val="22"/>
          <w:lang w:eastAsia="en-US"/>
        </w:rPr>
        <w:t xml:space="preserve">28.08.2025 Протокол № 1 </w:t>
      </w:r>
    </w:p>
    <w:p w:rsidR="00F15E0D" w:rsidRPr="00F15E0D" w:rsidRDefault="00F15E0D" w:rsidP="00F15E0D">
      <w:pPr>
        <w:autoSpaceDE w:val="0"/>
        <w:autoSpaceDN w:val="0"/>
        <w:adjustRightInd w:val="0"/>
        <w:jc w:val="right"/>
        <w:rPr>
          <w:rFonts w:eastAsia="Calibri"/>
          <w:color w:val="000000"/>
          <w:sz w:val="22"/>
          <w:szCs w:val="22"/>
          <w:lang w:eastAsia="en-US"/>
        </w:rPr>
      </w:pPr>
      <w:r w:rsidRPr="00F15E0D">
        <w:rPr>
          <w:rFonts w:eastAsia="Calibri"/>
          <w:color w:val="000000"/>
          <w:sz w:val="22"/>
          <w:szCs w:val="22"/>
          <w:lang w:eastAsia="en-US"/>
        </w:rPr>
        <w:t xml:space="preserve">«Утверждено» </w:t>
      </w:r>
    </w:p>
    <w:p w:rsidR="00F15E0D" w:rsidRPr="00F15E0D" w:rsidRDefault="00F15E0D" w:rsidP="00F15E0D">
      <w:pPr>
        <w:spacing w:after="200" w:line="276" w:lineRule="auto"/>
        <w:jc w:val="right"/>
        <w:rPr>
          <w:rFonts w:eastAsia="Calibri"/>
          <w:sz w:val="22"/>
          <w:szCs w:val="22"/>
          <w:lang w:eastAsia="en-US"/>
        </w:rPr>
      </w:pPr>
      <w:r w:rsidRPr="00F15E0D">
        <w:rPr>
          <w:rFonts w:eastAsia="Calibri"/>
          <w:sz w:val="22"/>
          <w:szCs w:val="22"/>
          <w:lang w:eastAsia="en-US"/>
        </w:rPr>
        <w:t xml:space="preserve">приказом директора № 245 от 29.08.2025 </w:t>
      </w:r>
    </w:p>
    <w:p w:rsidR="00F15E0D" w:rsidRPr="00F15E0D" w:rsidRDefault="00F15E0D" w:rsidP="00F15E0D">
      <w:pPr>
        <w:spacing w:line="276" w:lineRule="auto"/>
        <w:rPr>
          <w:rFonts w:ascii="Calibri" w:eastAsia="Calibri" w:hAnsi="Calibri"/>
          <w:sz w:val="22"/>
          <w:szCs w:val="22"/>
          <w:lang w:eastAsia="en-US"/>
        </w:rPr>
      </w:pPr>
    </w:p>
    <w:p w:rsidR="00F15E0D" w:rsidRPr="00F15E0D" w:rsidRDefault="00F15E0D" w:rsidP="00F15E0D">
      <w:pPr>
        <w:spacing w:line="276" w:lineRule="auto"/>
        <w:rPr>
          <w:rFonts w:ascii="Calibri" w:eastAsia="Calibri" w:hAnsi="Calibri"/>
          <w:sz w:val="22"/>
          <w:szCs w:val="22"/>
          <w:lang w:eastAsia="en-US"/>
        </w:rPr>
      </w:pPr>
    </w:p>
    <w:p w:rsidR="00F15E0D" w:rsidRPr="00F15E0D" w:rsidRDefault="00F15E0D" w:rsidP="00F15E0D">
      <w:pPr>
        <w:spacing w:line="276" w:lineRule="auto"/>
        <w:rPr>
          <w:rFonts w:ascii="Calibri" w:eastAsia="Calibri" w:hAnsi="Calibri"/>
          <w:sz w:val="22"/>
          <w:szCs w:val="22"/>
          <w:lang w:eastAsia="en-US"/>
        </w:rPr>
      </w:pPr>
    </w:p>
    <w:p w:rsidR="00F15E0D" w:rsidRPr="00F15E0D" w:rsidRDefault="00F15E0D" w:rsidP="00F15E0D">
      <w:pPr>
        <w:spacing w:line="276" w:lineRule="auto"/>
        <w:rPr>
          <w:rFonts w:ascii="Calibri" w:eastAsia="Calibri" w:hAnsi="Calibri"/>
          <w:sz w:val="22"/>
          <w:szCs w:val="22"/>
          <w:lang w:eastAsia="en-US"/>
        </w:rPr>
      </w:pPr>
    </w:p>
    <w:p w:rsidR="00F15E0D" w:rsidRPr="00F15E0D" w:rsidRDefault="00F15E0D" w:rsidP="00F15E0D">
      <w:pPr>
        <w:spacing w:line="276" w:lineRule="auto"/>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r w:rsidRPr="00F15E0D">
        <w:rPr>
          <w:rFonts w:eastAsia="Calibri"/>
          <w:b/>
          <w:color w:val="000000"/>
          <w:sz w:val="28"/>
          <w:szCs w:val="22"/>
          <w:lang w:eastAsia="en-US"/>
        </w:rPr>
        <w:t>РАБОЧАЯ ПРОГРАММА</w:t>
      </w:r>
    </w:p>
    <w:p w:rsidR="00F15E0D" w:rsidRPr="00F15E0D" w:rsidRDefault="00F15E0D" w:rsidP="00F15E0D">
      <w:pPr>
        <w:spacing w:line="276" w:lineRule="auto"/>
        <w:jc w:val="center"/>
        <w:rPr>
          <w:rFonts w:ascii="Calibri" w:eastAsia="Calibri" w:hAnsi="Calibri"/>
          <w:sz w:val="22"/>
          <w:szCs w:val="22"/>
          <w:lang w:eastAsia="en-US"/>
        </w:rPr>
      </w:pPr>
      <w:r w:rsidRPr="00F15E0D">
        <w:rPr>
          <w:rFonts w:eastAsia="Calibri"/>
          <w:b/>
          <w:color w:val="000000"/>
          <w:sz w:val="28"/>
          <w:szCs w:val="22"/>
          <w:lang w:eastAsia="en-US"/>
        </w:rPr>
        <w:t xml:space="preserve">учебного </w:t>
      </w:r>
      <w:r>
        <w:rPr>
          <w:rFonts w:eastAsia="Calibri"/>
          <w:b/>
          <w:color w:val="000000"/>
          <w:sz w:val="28"/>
          <w:szCs w:val="22"/>
          <w:lang w:eastAsia="en-US"/>
        </w:rPr>
        <w:t>курса</w:t>
      </w:r>
      <w:r w:rsidRPr="00F15E0D">
        <w:rPr>
          <w:rFonts w:eastAsia="Calibri"/>
          <w:b/>
          <w:color w:val="000000"/>
          <w:sz w:val="28"/>
          <w:szCs w:val="22"/>
          <w:lang w:eastAsia="en-US"/>
        </w:rPr>
        <w:t xml:space="preserve"> «</w:t>
      </w:r>
      <w:r>
        <w:rPr>
          <w:rFonts w:eastAsia="Calibri"/>
          <w:b/>
          <w:color w:val="000000"/>
          <w:sz w:val="28"/>
          <w:szCs w:val="22"/>
          <w:lang w:eastAsia="en-US"/>
        </w:rPr>
        <w:t>Растения Урала с основами фармакогнозии</w:t>
      </w:r>
      <w:r w:rsidRPr="00F15E0D">
        <w:rPr>
          <w:rFonts w:eastAsia="Calibri"/>
          <w:b/>
          <w:color w:val="000000"/>
          <w:sz w:val="28"/>
          <w:szCs w:val="22"/>
          <w:lang w:eastAsia="en-US"/>
        </w:rPr>
        <w:t>»</w:t>
      </w:r>
    </w:p>
    <w:p w:rsidR="00F15E0D" w:rsidRDefault="00F15E0D" w:rsidP="00F15E0D">
      <w:pPr>
        <w:spacing w:line="408" w:lineRule="auto"/>
        <w:ind w:left="120"/>
        <w:jc w:val="center"/>
        <w:rPr>
          <w:rFonts w:eastAsia="Calibri"/>
          <w:color w:val="000000"/>
          <w:sz w:val="28"/>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r>
        <w:rPr>
          <w:rFonts w:eastAsia="Calibri"/>
          <w:color w:val="000000"/>
          <w:sz w:val="28"/>
          <w:szCs w:val="22"/>
          <w:lang w:eastAsia="en-US"/>
        </w:rPr>
        <w:t>для обучающихся 7</w:t>
      </w:r>
      <w:r w:rsidRPr="00F15E0D">
        <w:rPr>
          <w:rFonts w:eastAsia="Calibri"/>
          <w:color w:val="000000"/>
          <w:sz w:val="28"/>
          <w:szCs w:val="22"/>
          <w:lang w:eastAsia="en-US"/>
        </w:rPr>
        <w:t xml:space="preserve"> классов</w:t>
      </w:r>
    </w:p>
    <w:p w:rsidR="00F15E0D" w:rsidRPr="00F15E0D" w:rsidRDefault="00F15E0D" w:rsidP="00F15E0D">
      <w:pPr>
        <w:spacing w:line="408" w:lineRule="auto"/>
        <w:ind w:left="120"/>
        <w:jc w:val="center"/>
        <w:rPr>
          <w:rFonts w:ascii="Calibri" w:eastAsia="Calibri" w:hAnsi="Calibri"/>
          <w:sz w:val="22"/>
          <w:szCs w:val="22"/>
          <w:lang w:eastAsia="en-US"/>
        </w:rPr>
      </w:pPr>
      <w:r w:rsidRPr="00F15E0D">
        <w:rPr>
          <w:rFonts w:eastAsia="Calibri"/>
          <w:color w:val="000000"/>
          <w:sz w:val="28"/>
          <w:szCs w:val="22"/>
          <w:lang w:eastAsia="en-US"/>
        </w:rPr>
        <w:t xml:space="preserve"> </w:t>
      </w:r>
    </w:p>
    <w:p w:rsidR="00F15E0D" w:rsidRPr="00F15E0D" w:rsidRDefault="00F15E0D" w:rsidP="00F15E0D">
      <w:pPr>
        <w:spacing w:line="276" w:lineRule="auto"/>
        <w:ind w:left="120"/>
        <w:jc w:val="center"/>
        <w:rPr>
          <w:rFonts w:ascii="Calibri" w:eastAsia="Calibri" w:hAnsi="Calibri"/>
          <w:sz w:val="22"/>
          <w:szCs w:val="22"/>
          <w:lang w:eastAsia="en-US"/>
        </w:rPr>
      </w:pPr>
    </w:p>
    <w:p w:rsidR="00F15E0D" w:rsidRPr="00F15E0D" w:rsidRDefault="00F15E0D" w:rsidP="00F15E0D">
      <w:pPr>
        <w:spacing w:line="276" w:lineRule="auto"/>
        <w:ind w:left="120"/>
        <w:jc w:val="center"/>
        <w:rPr>
          <w:rFonts w:ascii="Calibri" w:eastAsia="Calibri" w:hAnsi="Calibri"/>
          <w:sz w:val="22"/>
          <w:szCs w:val="22"/>
          <w:lang w:eastAsia="en-US"/>
        </w:rPr>
      </w:pPr>
    </w:p>
    <w:p w:rsidR="00F15E0D" w:rsidRPr="00F15E0D" w:rsidRDefault="00F15E0D" w:rsidP="00F15E0D">
      <w:pPr>
        <w:spacing w:line="276" w:lineRule="auto"/>
        <w:ind w:left="120"/>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Default="00F15E0D" w:rsidP="00F15E0D">
      <w:pPr>
        <w:spacing w:line="408" w:lineRule="auto"/>
        <w:ind w:left="120"/>
        <w:jc w:val="center"/>
        <w:rPr>
          <w:rFonts w:eastAsia="Calibri"/>
          <w:color w:val="000000"/>
          <w:sz w:val="28"/>
          <w:szCs w:val="22"/>
          <w:lang w:eastAsia="en-US"/>
        </w:rPr>
      </w:pPr>
    </w:p>
    <w:p w:rsidR="00F15E0D" w:rsidRDefault="00F15E0D" w:rsidP="00F15E0D">
      <w:pPr>
        <w:spacing w:line="408" w:lineRule="auto"/>
        <w:ind w:left="120"/>
        <w:jc w:val="center"/>
        <w:rPr>
          <w:rFonts w:eastAsia="Calibri"/>
          <w:color w:val="000000"/>
          <w:sz w:val="28"/>
          <w:szCs w:val="22"/>
          <w:lang w:eastAsia="en-US"/>
        </w:rPr>
      </w:pPr>
    </w:p>
    <w:p w:rsidR="00F15E0D" w:rsidRDefault="00F15E0D" w:rsidP="00F15E0D">
      <w:pPr>
        <w:spacing w:line="408" w:lineRule="auto"/>
        <w:ind w:left="120"/>
        <w:jc w:val="center"/>
        <w:rPr>
          <w:rFonts w:eastAsia="Calibri"/>
          <w:color w:val="000000"/>
          <w:sz w:val="28"/>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Default="00F15E0D" w:rsidP="00F15E0D">
      <w:pPr>
        <w:spacing w:line="408" w:lineRule="auto"/>
        <w:ind w:left="120"/>
        <w:jc w:val="center"/>
        <w:rPr>
          <w:rFonts w:ascii="Calibri" w:eastAsia="Calibri" w:hAnsi="Calibri"/>
          <w:sz w:val="22"/>
          <w:szCs w:val="22"/>
          <w:lang w:eastAsia="en-US"/>
        </w:rPr>
      </w:pPr>
    </w:p>
    <w:p w:rsidR="00F15E0D" w:rsidRDefault="00F15E0D" w:rsidP="00F15E0D">
      <w:pPr>
        <w:spacing w:line="408" w:lineRule="auto"/>
        <w:ind w:left="120"/>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Pr="00F15E0D" w:rsidRDefault="00F15E0D" w:rsidP="00F15E0D">
      <w:pPr>
        <w:spacing w:line="408" w:lineRule="auto"/>
        <w:ind w:left="120"/>
        <w:jc w:val="center"/>
        <w:rPr>
          <w:rFonts w:ascii="Calibri" w:eastAsia="Calibri" w:hAnsi="Calibri"/>
          <w:sz w:val="22"/>
          <w:szCs w:val="22"/>
          <w:lang w:eastAsia="en-US"/>
        </w:rPr>
      </w:pPr>
    </w:p>
    <w:p w:rsidR="00F15E0D" w:rsidRDefault="00F15E0D" w:rsidP="00F15E0D">
      <w:pPr>
        <w:spacing w:line="276" w:lineRule="auto"/>
        <w:ind w:left="120"/>
        <w:jc w:val="center"/>
        <w:rPr>
          <w:rFonts w:eastAsia="Calibri"/>
          <w:sz w:val="28"/>
          <w:szCs w:val="28"/>
          <w:lang w:eastAsia="en-US"/>
        </w:rPr>
      </w:pPr>
      <w:bookmarkStart w:id="0" w:name="block-51266034"/>
      <w:r w:rsidRPr="00F15E0D">
        <w:rPr>
          <w:rFonts w:eastAsia="Calibri"/>
          <w:sz w:val="28"/>
          <w:szCs w:val="28"/>
          <w:lang w:eastAsia="en-US"/>
        </w:rPr>
        <w:t>ГО Красноуфимск, 202</w:t>
      </w:r>
      <w:bookmarkStart w:id="1" w:name="block-51582521"/>
      <w:bookmarkEnd w:id="0"/>
      <w:bookmarkEnd w:id="1"/>
      <w:r w:rsidRPr="00F15E0D">
        <w:rPr>
          <w:rFonts w:eastAsia="Calibri"/>
          <w:sz w:val="28"/>
          <w:szCs w:val="28"/>
          <w:lang w:eastAsia="en-US"/>
        </w:rPr>
        <w:t>5</w:t>
      </w:r>
    </w:p>
    <w:p w:rsidR="00F15E0D" w:rsidRPr="00F15E0D" w:rsidRDefault="00F15E0D" w:rsidP="00F15E0D">
      <w:pPr>
        <w:spacing w:line="276" w:lineRule="auto"/>
        <w:ind w:left="120"/>
        <w:jc w:val="center"/>
        <w:rPr>
          <w:rFonts w:eastAsia="Calibri"/>
          <w:sz w:val="28"/>
          <w:szCs w:val="28"/>
          <w:lang w:eastAsia="en-US"/>
        </w:rPr>
      </w:pPr>
    </w:p>
    <w:p w:rsidR="002473CA" w:rsidRPr="00BD7CEF" w:rsidRDefault="00091DAA" w:rsidP="00F15E0D">
      <w:pPr>
        <w:spacing w:line="360" w:lineRule="auto"/>
        <w:rPr>
          <w:b/>
          <w:sz w:val="28"/>
          <w:szCs w:val="28"/>
        </w:rPr>
      </w:pPr>
      <w:r w:rsidRPr="00BD7CEF">
        <w:rPr>
          <w:b/>
          <w:sz w:val="28"/>
          <w:szCs w:val="28"/>
        </w:rPr>
        <w:lastRenderedPageBreak/>
        <w:t>Пояснительная записка</w:t>
      </w:r>
    </w:p>
    <w:p w:rsidR="002473CA" w:rsidRPr="00B30D39" w:rsidRDefault="00BD7CEF" w:rsidP="002473CA">
      <w:pPr>
        <w:spacing w:line="264" w:lineRule="auto"/>
        <w:ind w:firstLine="600"/>
        <w:jc w:val="both"/>
        <w:rPr>
          <w:sz w:val="28"/>
          <w:szCs w:val="28"/>
        </w:rPr>
      </w:pPr>
      <w:r w:rsidRPr="00B30D39">
        <w:rPr>
          <w:sz w:val="28"/>
          <w:szCs w:val="28"/>
        </w:rPr>
        <w:t xml:space="preserve">  </w:t>
      </w:r>
      <w:r w:rsidR="002A5D97" w:rsidRPr="00B30D39">
        <w:rPr>
          <w:sz w:val="28"/>
          <w:szCs w:val="28"/>
        </w:rPr>
        <w:t>Программа курса «Растения Урала</w:t>
      </w:r>
      <w:r w:rsidR="00524F89" w:rsidRPr="00B30D39">
        <w:rPr>
          <w:sz w:val="28"/>
          <w:szCs w:val="28"/>
        </w:rPr>
        <w:t xml:space="preserve"> с основами фармакогнозии</w:t>
      </w:r>
      <w:r w:rsidR="002A5D97" w:rsidRPr="00B30D39">
        <w:rPr>
          <w:sz w:val="28"/>
          <w:szCs w:val="28"/>
        </w:rPr>
        <w:t xml:space="preserve">» адресована учащимся </w:t>
      </w:r>
      <w:r w:rsidR="00524F89" w:rsidRPr="00B30D39">
        <w:rPr>
          <w:sz w:val="28"/>
          <w:szCs w:val="28"/>
        </w:rPr>
        <w:t>7</w:t>
      </w:r>
      <w:r w:rsidR="002A5D97" w:rsidRPr="00B30D39">
        <w:rPr>
          <w:sz w:val="28"/>
          <w:szCs w:val="28"/>
        </w:rPr>
        <w:t xml:space="preserve"> класса, как дополнение к курсу «Биология</w:t>
      </w:r>
      <w:r w:rsidR="00524F89" w:rsidRPr="00B30D39">
        <w:rPr>
          <w:sz w:val="28"/>
          <w:szCs w:val="28"/>
        </w:rPr>
        <w:t xml:space="preserve"> растений</w:t>
      </w:r>
      <w:r w:rsidR="002A5D97" w:rsidRPr="00B30D39">
        <w:rPr>
          <w:sz w:val="28"/>
          <w:szCs w:val="28"/>
        </w:rPr>
        <w:t xml:space="preserve">. </w:t>
      </w:r>
      <w:r w:rsidR="00524F89" w:rsidRPr="00B30D39">
        <w:rPr>
          <w:sz w:val="28"/>
          <w:szCs w:val="28"/>
        </w:rPr>
        <w:t>Систематика</w:t>
      </w:r>
      <w:r w:rsidR="002A5D97" w:rsidRPr="00B30D39">
        <w:rPr>
          <w:sz w:val="28"/>
          <w:szCs w:val="28"/>
        </w:rPr>
        <w:t>»</w:t>
      </w:r>
      <w:r w:rsidR="002473CA" w:rsidRPr="00B30D39">
        <w:rPr>
          <w:sz w:val="28"/>
          <w:szCs w:val="28"/>
        </w:rPr>
        <w:t>.</w:t>
      </w:r>
    </w:p>
    <w:p w:rsidR="002473CA" w:rsidRPr="00B30D39" w:rsidRDefault="002A5D97" w:rsidP="002473CA">
      <w:pPr>
        <w:spacing w:line="264" w:lineRule="auto"/>
        <w:ind w:firstLine="600"/>
        <w:jc w:val="both"/>
        <w:rPr>
          <w:sz w:val="28"/>
          <w:szCs w:val="28"/>
        </w:rPr>
      </w:pPr>
      <w:r w:rsidRPr="00B30D39">
        <w:rPr>
          <w:sz w:val="28"/>
          <w:szCs w:val="28"/>
        </w:rPr>
        <w:t xml:space="preserve"> </w:t>
      </w:r>
      <w:r w:rsidR="002473CA" w:rsidRPr="00B30D39">
        <w:rPr>
          <w:color w:val="000000"/>
          <w:sz w:val="28"/>
          <w:szCs w:val="28"/>
        </w:rPr>
        <w:t>Программа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A5D97" w:rsidRPr="00B30D39" w:rsidRDefault="002473CA" w:rsidP="002473CA">
      <w:pPr>
        <w:spacing w:line="276" w:lineRule="auto"/>
        <w:rPr>
          <w:sz w:val="28"/>
          <w:szCs w:val="28"/>
        </w:rPr>
      </w:pPr>
      <w:r w:rsidRPr="00B30D39">
        <w:rPr>
          <w:color w:val="000000"/>
          <w:sz w:val="28"/>
          <w:szCs w:val="28"/>
        </w:rPr>
        <w:t>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BD7CEF" w:rsidRPr="00B30D39" w:rsidRDefault="00810413" w:rsidP="00BD7CEF">
      <w:pPr>
        <w:spacing w:line="276" w:lineRule="auto"/>
        <w:ind w:firstLine="720"/>
        <w:jc w:val="both"/>
        <w:rPr>
          <w:b/>
          <w:i/>
          <w:sz w:val="28"/>
          <w:szCs w:val="28"/>
        </w:rPr>
      </w:pPr>
      <w:r w:rsidRPr="00B30D39">
        <w:rPr>
          <w:sz w:val="28"/>
          <w:szCs w:val="28"/>
        </w:rPr>
        <w:t xml:space="preserve">Основанием для введения данного курса является </w:t>
      </w:r>
      <w:r w:rsidR="002A5D97" w:rsidRPr="00B30D39">
        <w:rPr>
          <w:sz w:val="28"/>
          <w:szCs w:val="28"/>
        </w:rPr>
        <w:t>изучени</w:t>
      </w:r>
      <w:r w:rsidR="00524F89" w:rsidRPr="00B30D39">
        <w:rPr>
          <w:sz w:val="28"/>
          <w:szCs w:val="28"/>
        </w:rPr>
        <w:t>е</w:t>
      </w:r>
      <w:r w:rsidR="002A5D97" w:rsidRPr="00B30D39">
        <w:rPr>
          <w:sz w:val="28"/>
          <w:szCs w:val="28"/>
        </w:rPr>
        <w:t xml:space="preserve"> обучающимися содержания образования краеведческой направленности </w:t>
      </w:r>
      <w:r w:rsidR="00524F89" w:rsidRPr="00B30D39">
        <w:rPr>
          <w:sz w:val="28"/>
          <w:szCs w:val="28"/>
        </w:rPr>
        <w:t xml:space="preserve">и развитие интереса обучающихся к медицинскому профилю. </w:t>
      </w:r>
      <w:r w:rsidR="00CE54E5" w:rsidRPr="00B30D39">
        <w:rPr>
          <w:sz w:val="28"/>
          <w:szCs w:val="28"/>
        </w:rPr>
        <w:t>С</w:t>
      </w:r>
      <w:r w:rsidRPr="00B30D39">
        <w:rPr>
          <w:sz w:val="28"/>
          <w:szCs w:val="28"/>
        </w:rPr>
        <w:t>одержание биологического образования</w:t>
      </w:r>
      <w:r w:rsidR="00524F89" w:rsidRPr="00B30D39">
        <w:rPr>
          <w:sz w:val="28"/>
          <w:szCs w:val="28"/>
        </w:rPr>
        <w:t xml:space="preserve"> в 7 </w:t>
      </w:r>
      <w:r w:rsidR="003C04FA" w:rsidRPr="00B30D39">
        <w:rPr>
          <w:sz w:val="28"/>
          <w:szCs w:val="28"/>
        </w:rPr>
        <w:t>классе, построенное</w:t>
      </w:r>
      <w:r w:rsidR="00CE54E5" w:rsidRPr="00B30D39">
        <w:rPr>
          <w:spacing w:val="-1"/>
          <w:sz w:val="28"/>
          <w:szCs w:val="28"/>
        </w:rPr>
        <w:t xml:space="preserve"> на основе срав</w:t>
      </w:r>
      <w:r w:rsidR="00CE54E5" w:rsidRPr="00B30D39">
        <w:rPr>
          <w:spacing w:val="4"/>
          <w:sz w:val="28"/>
          <w:szCs w:val="28"/>
        </w:rPr>
        <w:t xml:space="preserve">нительного изучения основных групп организмов, </w:t>
      </w:r>
      <w:r w:rsidR="00CE54E5" w:rsidRPr="00B30D39">
        <w:rPr>
          <w:spacing w:val="3"/>
          <w:sz w:val="28"/>
          <w:szCs w:val="28"/>
        </w:rPr>
        <w:t xml:space="preserve">их строения и жизнедеятельности, </w:t>
      </w:r>
      <w:r w:rsidR="008B4F96" w:rsidRPr="00B30D39">
        <w:rPr>
          <w:spacing w:val="3"/>
          <w:sz w:val="28"/>
          <w:szCs w:val="28"/>
        </w:rPr>
        <w:t xml:space="preserve">при </w:t>
      </w:r>
      <w:r w:rsidR="00CE54E5" w:rsidRPr="00B30D39">
        <w:rPr>
          <w:spacing w:val="3"/>
          <w:sz w:val="28"/>
          <w:szCs w:val="28"/>
        </w:rPr>
        <w:t>ограниченност</w:t>
      </w:r>
      <w:r w:rsidR="008B4F96" w:rsidRPr="00B30D39">
        <w:rPr>
          <w:spacing w:val="3"/>
          <w:sz w:val="28"/>
          <w:szCs w:val="28"/>
        </w:rPr>
        <w:t>и</w:t>
      </w:r>
      <w:r w:rsidR="00CE54E5" w:rsidRPr="00B30D39">
        <w:rPr>
          <w:spacing w:val="3"/>
          <w:sz w:val="28"/>
          <w:szCs w:val="28"/>
        </w:rPr>
        <w:t xml:space="preserve"> времени</w:t>
      </w:r>
      <w:r w:rsidR="008B4F96" w:rsidRPr="00B30D39">
        <w:rPr>
          <w:spacing w:val="3"/>
          <w:sz w:val="28"/>
          <w:szCs w:val="28"/>
        </w:rPr>
        <w:t xml:space="preserve"> (1час в неделю)</w:t>
      </w:r>
      <w:r w:rsidR="00FC41D5" w:rsidRPr="00B30D39">
        <w:rPr>
          <w:spacing w:val="3"/>
          <w:sz w:val="28"/>
          <w:szCs w:val="28"/>
        </w:rPr>
        <w:t>,</w:t>
      </w:r>
      <w:r w:rsidR="00CE54E5" w:rsidRPr="00B30D39">
        <w:rPr>
          <w:spacing w:val="3"/>
          <w:sz w:val="28"/>
          <w:szCs w:val="28"/>
        </w:rPr>
        <w:t xml:space="preserve"> </w:t>
      </w:r>
      <w:r w:rsidR="003C04FA" w:rsidRPr="00B30D39">
        <w:rPr>
          <w:spacing w:val="3"/>
          <w:sz w:val="28"/>
          <w:szCs w:val="28"/>
        </w:rPr>
        <w:t>не позволяет</w:t>
      </w:r>
      <w:r w:rsidR="00CE54E5" w:rsidRPr="00B30D39">
        <w:rPr>
          <w:spacing w:val="3"/>
          <w:sz w:val="28"/>
          <w:szCs w:val="28"/>
        </w:rPr>
        <w:t xml:space="preserve"> уделить</w:t>
      </w:r>
      <w:r w:rsidR="008B4F96" w:rsidRPr="00B30D39">
        <w:rPr>
          <w:spacing w:val="3"/>
          <w:sz w:val="28"/>
          <w:szCs w:val="28"/>
        </w:rPr>
        <w:t xml:space="preserve"> достаточно внимани</w:t>
      </w:r>
      <w:r w:rsidR="00FC41D5" w:rsidRPr="00B30D39">
        <w:rPr>
          <w:spacing w:val="3"/>
          <w:sz w:val="28"/>
          <w:szCs w:val="28"/>
        </w:rPr>
        <w:t>я для изучения органов растений</w:t>
      </w:r>
      <w:r w:rsidR="00B422D3" w:rsidRPr="00B30D39">
        <w:rPr>
          <w:spacing w:val="3"/>
          <w:sz w:val="28"/>
          <w:szCs w:val="28"/>
        </w:rPr>
        <w:t xml:space="preserve"> и характерных особенностей основных групп растений, </w:t>
      </w:r>
      <w:r w:rsidR="008B4F96" w:rsidRPr="00B30D39">
        <w:rPr>
          <w:spacing w:val="3"/>
          <w:sz w:val="28"/>
          <w:szCs w:val="28"/>
        </w:rPr>
        <w:t xml:space="preserve">хотя в контрольно-измерительных материалах </w:t>
      </w:r>
      <w:r w:rsidR="00524F89" w:rsidRPr="00B30D39">
        <w:rPr>
          <w:spacing w:val="3"/>
          <w:sz w:val="28"/>
          <w:szCs w:val="28"/>
        </w:rPr>
        <w:t>ОГЭ</w:t>
      </w:r>
      <w:r w:rsidR="00BD7CEF" w:rsidRPr="00B30D39">
        <w:rPr>
          <w:spacing w:val="3"/>
          <w:sz w:val="28"/>
          <w:szCs w:val="28"/>
        </w:rPr>
        <w:t xml:space="preserve"> и </w:t>
      </w:r>
      <w:r w:rsidR="008B4F96" w:rsidRPr="00B30D39">
        <w:rPr>
          <w:spacing w:val="3"/>
          <w:sz w:val="28"/>
          <w:szCs w:val="28"/>
        </w:rPr>
        <w:t>ЕГЭ данные вопросы</w:t>
      </w:r>
      <w:r w:rsidR="00FC41D5" w:rsidRPr="00B30D39">
        <w:rPr>
          <w:spacing w:val="3"/>
          <w:sz w:val="28"/>
          <w:szCs w:val="28"/>
        </w:rPr>
        <w:t xml:space="preserve"> присутствуют</w:t>
      </w:r>
      <w:r w:rsidR="00524F89" w:rsidRPr="00B30D39">
        <w:rPr>
          <w:spacing w:val="3"/>
          <w:sz w:val="28"/>
          <w:szCs w:val="28"/>
        </w:rPr>
        <w:t>.</w:t>
      </w:r>
      <w:r w:rsidR="00FC41D5" w:rsidRPr="00B30D39">
        <w:rPr>
          <w:spacing w:val="3"/>
          <w:sz w:val="28"/>
          <w:szCs w:val="28"/>
        </w:rPr>
        <w:t xml:space="preserve"> А</w:t>
      </w:r>
      <w:r w:rsidR="008B4F96" w:rsidRPr="00B30D39">
        <w:rPr>
          <w:spacing w:val="3"/>
          <w:sz w:val="28"/>
          <w:szCs w:val="28"/>
        </w:rPr>
        <w:t>нализ результатов ЕГЭ показал, что выпускники испытывают затруднения при ответе</w:t>
      </w:r>
      <w:r w:rsidR="00B422D3" w:rsidRPr="00B30D39">
        <w:rPr>
          <w:spacing w:val="3"/>
          <w:sz w:val="28"/>
          <w:szCs w:val="28"/>
        </w:rPr>
        <w:t xml:space="preserve"> на данные задания. На основании выше сказанного в учебный план школы введён </w:t>
      </w:r>
      <w:r w:rsidR="00B422D3" w:rsidRPr="00B30D39">
        <w:rPr>
          <w:b/>
          <w:i/>
          <w:spacing w:val="3"/>
          <w:sz w:val="28"/>
          <w:szCs w:val="28"/>
        </w:rPr>
        <w:t>курс «Растения Урала</w:t>
      </w:r>
      <w:r w:rsidR="003C04FA" w:rsidRPr="00B30D39">
        <w:rPr>
          <w:sz w:val="28"/>
          <w:szCs w:val="28"/>
        </w:rPr>
        <w:t xml:space="preserve"> </w:t>
      </w:r>
      <w:r w:rsidR="003C04FA" w:rsidRPr="00B30D39">
        <w:rPr>
          <w:b/>
          <w:sz w:val="28"/>
          <w:szCs w:val="28"/>
        </w:rPr>
        <w:t>с основами фармакогнозии</w:t>
      </w:r>
      <w:r w:rsidR="003C04FA" w:rsidRPr="00B30D39">
        <w:rPr>
          <w:b/>
          <w:i/>
          <w:spacing w:val="3"/>
          <w:sz w:val="28"/>
          <w:szCs w:val="28"/>
        </w:rPr>
        <w:t>», целью</w:t>
      </w:r>
      <w:r w:rsidR="00B422D3" w:rsidRPr="00B30D39">
        <w:rPr>
          <w:b/>
          <w:i/>
          <w:spacing w:val="3"/>
          <w:sz w:val="28"/>
          <w:szCs w:val="28"/>
        </w:rPr>
        <w:t xml:space="preserve"> которого является расширение и углубление знаний по биологии растений</w:t>
      </w:r>
      <w:r w:rsidR="009D76BE" w:rsidRPr="00B30D39">
        <w:rPr>
          <w:b/>
          <w:i/>
          <w:spacing w:val="3"/>
          <w:sz w:val="28"/>
          <w:szCs w:val="28"/>
        </w:rPr>
        <w:t xml:space="preserve">, через изучение растений родного </w:t>
      </w:r>
      <w:r w:rsidR="003C04FA" w:rsidRPr="00B30D39">
        <w:rPr>
          <w:b/>
          <w:i/>
          <w:spacing w:val="3"/>
          <w:sz w:val="28"/>
          <w:szCs w:val="28"/>
        </w:rPr>
        <w:t>края в целом и ознакомление с их лечебными свойствами, формирование</w:t>
      </w:r>
      <w:r w:rsidR="00BD7CEF" w:rsidRPr="00B30D39">
        <w:rPr>
          <w:b/>
          <w:i/>
          <w:sz w:val="28"/>
          <w:szCs w:val="28"/>
        </w:rPr>
        <w:t xml:space="preserve"> у школьников представления об уникальности природы родного края и бережного отношения к ней, развити</w:t>
      </w:r>
      <w:r w:rsidR="007005D0" w:rsidRPr="00B30D39">
        <w:rPr>
          <w:b/>
          <w:i/>
          <w:sz w:val="28"/>
          <w:szCs w:val="28"/>
        </w:rPr>
        <w:t xml:space="preserve">е способности </w:t>
      </w:r>
      <w:r w:rsidR="00BD7CEF" w:rsidRPr="00B30D39">
        <w:rPr>
          <w:b/>
          <w:i/>
          <w:sz w:val="28"/>
          <w:szCs w:val="28"/>
        </w:rPr>
        <w:t xml:space="preserve"> целостно воспринимать окружающую действительность во </w:t>
      </w:r>
      <w:r w:rsidR="008927C4" w:rsidRPr="00B30D39">
        <w:rPr>
          <w:b/>
          <w:i/>
          <w:sz w:val="28"/>
          <w:szCs w:val="28"/>
        </w:rPr>
        <w:t>всем ее многообразии и системно мыслить.</w:t>
      </w:r>
      <w:r w:rsidR="009D3558" w:rsidRPr="00B30D39">
        <w:rPr>
          <w:color w:val="000000"/>
          <w:sz w:val="28"/>
          <w:szCs w:val="28"/>
          <w:shd w:val="clear" w:color="auto" w:fill="FFFFFF"/>
        </w:rPr>
        <w:t xml:space="preserve"> состоит в том, чтобы обучающиеся получили опыт практического применения естественнонаучных знаний и умений, применению этих знаний в практической деятельности по заготовке и использованию лекарственных растений в профилактике и лечении различных заболеваний.</w:t>
      </w:r>
    </w:p>
    <w:p w:rsidR="007005D0" w:rsidRPr="00B30D39" w:rsidRDefault="008927C4" w:rsidP="007005D0">
      <w:pPr>
        <w:spacing w:before="100" w:beforeAutospacing="1" w:after="100" w:afterAutospacing="1"/>
        <w:rPr>
          <w:color w:val="000000"/>
          <w:sz w:val="28"/>
          <w:szCs w:val="28"/>
        </w:rPr>
      </w:pPr>
      <w:r w:rsidRPr="00B30D39">
        <w:rPr>
          <w:sz w:val="28"/>
          <w:szCs w:val="28"/>
        </w:rPr>
        <w:lastRenderedPageBreak/>
        <w:t xml:space="preserve">   </w:t>
      </w:r>
      <w:r w:rsidR="00BD7CEF" w:rsidRPr="00B30D39">
        <w:rPr>
          <w:sz w:val="28"/>
          <w:szCs w:val="28"/>
        </w:rPr>
        <w:t xml:space="preserve">Реализация целей предусматривает решение следующих </w:t>
      </w:r>
      <w:r w:rsidR="00BD7CEF" w:rsidRPr="00B30D39">
        <w:rPr>
          <w:sz w:val="28"/>
          <w:szCs w:val="28"/>
          <w:u w:val="single"/>
        </w:rPr>
        <w:t>задач:</w:t>
      </w:r>
      <w:r w:rsidR="007005D0" w:rsidRPr="00B30D39">
        <w:rPr>
          <w:color w:val="000000"/>
          <w:sz w:val="28"/>
          <w:szCs w:val="28"/>
        </w:rPr>
        <w:t xml:space="preserve"> </w:t>
      </w:r>
    </w:p>
    <w:p w:rsidR="00BD7CEF" w:rsidRPr="00B30D39" w:rsidRDefault="000C5ABB" w:rsidP="008927C4">
      <w:pPr>
        <w:shd w:val="clear" w:color="auto" w:fill="FFFFFF"/>
        <w:jc w:val="both"/>
        <w:rPr>
          <w:sz w:val="28"/>
          <w:szCs w:val="28"/>
        </w:rPr>
      </w:pPr>
      <w:r w:rsidRPr="00B30D39">
        <w:rPr>
          <w:sz w:val="28"/>
          <w:szCs w:val="28"/>
        </w:rPr>
        <w:t>-</w:t>
      </w:r>
      <w:r w:rsidR="009A794D" w:rsidRPr="00B30D39">
        <w:rPr>
          <w:sz w:val="28"/>
          <w:szCs w:val="28"/>
        </w:rPr>
        <w:t xml:space="preserve">познакомить </w:t>
      </w:r>
      <w:r w:rsidR="00FC41D5" w:rsidRPr="00B30D39">
        <w:rPr>
          <w:sz w:val="28"/>
          <w:szCs w:val="28"/>
        </w:rPr>
        <w:t xml:space="preserve">обучающихся </w:t>
      </w:r>
      <w:r w:rsidRPr="00B30D39">
        <w:rPr>
          <w:sz w:val="28"/>
          <w:szCs w:val="28"/>
        </w:rPr>
        <w:t xml:space="preserve">с </w:t>
      </w:r>
      <w:r w:rsidR="002473CA" w:rsidRPr="00B30D39">
        <w:rPr>
          <w:rStyle w:val="fontstyle01"/>
          <w:rFonts w:ascii="Times New Roman" w:hAnsi="Times New Roman"/>
          <w:sz w:val="28"/>
          <w:szCs w:val="28"/>
        </w:rPr>
        <w:t xml:space="preserve">основные биологическими закономерности развития растительного мира и элементы морфологии растений и основами фармакогнозии, </w:t>
      </w:r>
      <w:r w:rsidR="002473CA" w:rsidRPr="00B30D39">
        <w:rPr>
          <w:sz w:val="28"/>
          <w:szCs w:val="28"/>
        </w:rPr>
        <w:t>особенностями</w:t>
      </w:r>
      <w:r w:rsidRPr="00B30D39">
        <w:rPr>
          <w:sz w:val="28"/>
          <w:szCs w:val="28"/>
        </w:rPr>
        <w:t xml:space="preserve"> строения, жизнедеятельности, среды обитания представителей основных отделов растений местной флоры;</w:t>
      </w:r>
    </w:p>
    <w:p w:rsidR="002473CA" w:rsidRPr="00B30D39" w:rsidRDefault="000C5ABB" w:rsidP="002473CA">
      <w:pPr>
        <w:shd w:val="clear" w:color="auto" w:fill="FFFFFF"/>
        <w:jc w:val="both"/>
        <w:rPr>
          <w:sz w:val="28"/>
          <w:szCs w:val="28"/>
        </w:rPr>
      </w:pPr>
      <w:r w:rsidRPr="00B30D39">
        <w:rPr>
          <w:sz w:val="28"/>
          <w:szCs w:val="28"/>
        </w:rPr>
        <w:t>-</w:t>
      </w:r>
      <w:r w:rsidR="009A794D" w:rsidRPr="00B30D39">
        <w:rPr>
          <w:sz w:val="28"/>
          <w:szCs w:val="28"/>
        </w:rPr>
        <w:t>способствовать изучению</w:t>
      </w:r>
      <w:r w:rsidRPr="00B30D39">
        <w:rPr>
          <w:sz w:val="28"/>
          <w:szCs w:val="28"/>
        </w:rPr>
        <w:t xml:space="preserve"> основ систематики растений в восходящем порядке, </w:t>
      </w:r>
      <w:r w:rsidR="009A794D" w:rsidRPr="00B30D39">
        <w:rPr>
          <w:sz w:val="28"/>
          <w:szCs w:val="28"/>
        </w:rPr>
        <w:t xml:space="preserve">от простых к более сложно организованным, </w:t>
      </w:r>
      <w:r w:rsidRPr="00B30D39">
        <w:rPr>
          <w:sz w:val="28"/>
          <w:szCs w:val="28"/>
        </w:rPr>
        <w:t xml:space="preserve">позволяющем </w:t>
      </w:r>
      <w:r w:rsidR="009A794D" w:rsidRPr="00B30D39">
        <w:rPr>
          <w:sz w:val="28"/>
          <w:szCs w:val="28"/>
        </w:rPr>
        <w:t>понять эволюционное развитие растительности;</w:t>
      </w:r>
      <w:r w:rsidR="002473CA" w:rsidRPr="00B30D39">
        <w:rPr>
          <w:rStyle w:val="fontstyle01"/>
          <w:rFonts w:ascii="Times New Roman" w:hAnsi="Times New Roman"/>
          <w:sz w:val="28"/>
          <w:szCs w:val="28"/>
        </w:rPr>
        <w:t xml:space="preserve"> основ систематики прокариот, грибов; основы экологии растений, фитоценологии, географии растений; проявления фундаментальных свойств живого на основных эволюционно обусловленных уровнях организации.</w:t>
      </w:r>
    </w:p>
    <w:p w:rsidR="007005D0" w:rsidRPr="00B30D39" w:rsidRDefault="000C5ABB" w:rsidP="008927C4">
      <w:pPr>
        <w:shd w:val="clear" w:color="auto" w:fill="FFFFFF"/>
        <w:jc w:val="both"/>
        <w:rPr>
          <w:color w:val="000000"/>
          <w:sz w:val="28"/>
          <w:szCs w:val="28"/>
        </w:rPr>
      </w:pPr>
      <w:r w:rsidRPr="00B30D39">
        <w:rPr>
          <w:sz w:val="28"/>
          <w:szCs w:val="28"/>
        </w:rPr>
        <w:t>- познакомить с охраняемыми</w:t>
      </w:r>
      <w:r w:rsidR="009A794D" w:rsidRPr="00B30D39">
        <w:rPr>
          <w:sz w:val="28"/>
          <w:szCs w:val="28"/>
        </w:rPr>
        <w:t xml:space="preserve">, эндемичными </w:t>
      </w:r>
      <w:r w:rsidRPr="00B30D39">
        <w:rPr>
          <w:sz w:val="28"/>
          <w:szCs w:val="28"/>
        </w:rPr>
        <w:t xml:space="preserve"> и лекарственными растениями</w:t>
      </w:r>
      <w:r w:rsidR="007005D0" w:rsidRPr="00B30D39">
        <w:rPr>
          <w:sz w:val="28"/>
          <w:szCs w:val="28"/>
        </w:rPr>
        <w:t xml:space="preserve"> Среднего Урала и </w:t>
      </w:r>
      <w:r w:rsidRPr="00B30D39">
        <w:rPr>
          <w:sz w:val="28"/>
          <w:szCs w:val="28"/>
        </w:rPr>
        <w:t>Красноуфимского района;</w:t>
      </w:r>
      <w:r w:rsidR="007005D0" w:rsidRPr="00B30D39">
        <w:rPr>
          <w:color w:val="000000"/>
          <w:sz w:val="28"/>
          <w:szCs w:val="28"/>
        </w:rPr>
        <w:t xml:space="preserve"> </w:t>
      </w:r>
    </w:p>
    <w:p w:rsidR="008927C4" w:rsidRPr="00B30D39" w:rsidRDefault="007005D0" w:rsidP="008927C4">
      <w:pPr>
        <w:shd w:val="clear" w:color="auto" w:fill="FFFFFF"/>
        <w:jc w:val="both"/>
        <w:rPr>
          <w:color w:val="000000"/>
          <w:sz w:val="28"/>
          <w:szCs w:val="28"/>
        </w:rPr>
      </w:pPr>
      <w:r w:rsidRPr="00B30D39">
        <w:rPr>
          <w:color w:val="000000"/>
          <w:sz w:val="28"/>
          <w:szCs w:val="28"/>
        </w:rPr>
        <w:t>-сформировать представления  о закономерностях и взаимосвязях природных явлений, единстве живой и неживой природы при изучении экосистем Свердловской области.</w:t>
      </w:r>
      <w:r w:rsidRPr="00B30D39">
        <w:rPr>
          <w:color w:val="000000"/>
          <w:sz w:val="28"/>
          <w:szCs w:val="28"/>
        </w:rPr>
        <w:br/>
      </w:r>
      <w:r w:rsidR="009A794D" w:rsidRPr="00B30D39">
        <w:rPr>
          <w:sz w:val="28"/>
          <w:szCs w:val="28"/>
        </w:rPr>
        <w:t>-сф</w:t>
      </w:r>
      <w:r w:rsidR="009A794D" w:rsidRPr="00B30D39">
        <w:rPr>
          <w:color w:val="000000"/>
          <w:sz w:val="28"/>
          <w:szCs w:val="28"/>
        </w:rPr>
        <w:t>ормировать осознанные представления о нормах и правилах поведения в природе;</w:t>
      </w:r>
      <w:r w:rsidR="008927C4" w:rsidRPr="00B30D39">
        <w:rPr>
          <w:color w:val="000000"/>
          <w:sz w:val="28"/>
          <w:szCs w:val="28"/>
        </w:rPr>
        <w:t xml:space="preserve"> </w:t>
      </w:r>
    </w:p>
    <w:p w:rsidR="007005D0" w:rsidRPr="00B30D39" w:rsidRDefault="008927C4" w:rsidP="00FC41D5">
      <w:pPr>
        <w:pStyle w:val="a9"/>
        <w:rPr>
          <w:sz w:val="28"/>
          <w:szCs w:val="28"/>
        </w:rPr>
      </w:pPr>
      <w:r w:rsidRPr="00B30D39">
        <w:rPr>
          <w:sz w:val="28"/>
          <w:szCs w:val="28"/>
        </w:rPr>
        <w:t>-способствовать  пониманию учащимися проблемы сохранения биологического разнообразия родного края;</w:t>
      </w:r>
    </w:p>
    <w:p w:rsidR="009D3558" w:rsidRPr="00B30D39" w:rsidRDefault="009D3558" w:rsidP="00FC41D5">
      <w:pPr>
        <w:pStyle w:val="a9"/>
        <w:rPr>
          <w:color w:val="000000"/>
          <w:sz w:val="28"/>
          <w:szCs w:val="28"/>
          <w:shd w:val="clear" w:color="auto" w:fill="FFFFFF"/>
        </w:rPr>
      </w:pPr>
      <w:r w:rsidRPr="00B30D39">
        <w:rPr>
          <w:color w:val="000000"/>
          <w:sz w:val="28"/>
          <w:szCs w:val="28"/>
          <w:shd w:val="clear" w:color="auto" w:fill="FFFFFF"/>
        </w:rPr>
        <w:t>- сформировать умение практического применения естественнонаучных знаний и умений, применению этих знаний в практической деятельности по заготовке и использованию лекарственных растений в профилактике и лечении различных заболеваний</w:t>
      </w:r>
      <w:r w:rsidR="00717882" w:rsidRPr="00B30D39">
        <w:rPr>
          <w:color w:val="000000"/>
          <w:sz w:val="28"/>
          <w:szCs w:val="28"/>
          <w:shd w:val="clear" w:color="auto" w:fill="FFFFFF"/>
        </w:rPr>
        <w:t>;</w:t>
      </w:r>
    </w:p>
    <w:p w:rsidR="00717882" w:rsidRPr="00B30D39" w:rsidRDefault="00717882" w:rsidP="00FC41D5">
      <w:pPr>
        <w:pStyle w:val="a9"/>
        <w:rPr>
          <w:sz w:val="28"/>
          <w:szCs w:val="28"/>
        </w:rPr>
      </w:pPr>
      <w:r w:rsidRPr="00B30D39">
        <w:rPr>
          <w:color w:val="000000"/>
          <w:sz w:val="28"/>
          <w:szCs w:val="28"/>
          <w:shd w:val="clear" w:color="auto" w:fill="FFFFFF"/>
        </w:rPr>
        <w:t>- познакомить с правилами сбора, хранения и приготовления настоев, отваров, сока (например, березового и кленового сока и др.);</w:t>
      </w:r>
    </w:p>
    <w:p w:rsidR="00FC41D5" w:rsidRPr="00B30D39" w:rsidRDefault="007005D0" w:rsidP="00FC41D5">
      <w:pPr>
        <w:pStyle w:val="a9"/>
        <w:rPr>
          <w:sz w:val="28"/>
          <w:szCs w:val="28"/>
        </w:rPr>
      </w:pPr>
      <w:r w:rsidRPr="00B30D39">
        <w:rPr>
          <w:sz w:val="28"/>
          <w:szCs w:val="28"/>
        </w:rPr>
        <w:t>-</w:t>
      </w:r>
      <w:r w:rsidRPr="00B30D39">
        <w:rPr>
          <w:color w:val="000000"/>
          <w:sz w:val="28"/>
          <w:szCs w:val="28"/>
        </w:rPr>
        <w:t xml:space="preserve"> развивать умение оценивать и прогнозировать состояние природного окружения на примере состояния среды обитания растений Красноуфимского района;</w:t>
      </w:r>
    </w:p>
    <w:p w:rsidR="00FC41D5" w:rsidRPr="00B30D39" w:rsidRDefault="00FC41D5" w:rsidP="00FC41D5">
      <w:pPr>
        <w:pStyle w:val="a9"/>
        <w:rPr>
          <w:color w:val="000000"/>
          <w:sz w:val="28"/>
          <w:szCs w:val="28"/>
        </w:rPr>
      </w:pPr>
      <w:r w:rsidRPr="00B30D39">
        <w:rPr>
          <w:color w:val="000000"/>
          <w:sz w:val="28"/>
          <w:szCs w:val="28"/>
        </w:rPr>
        <w:t xml:space="preserve"> </w:t>
      </w:r>
      <w:r w:rsidR="008927C4" w:rsidRPr="00B30D39">
        <w:rPr>
          <w:color w:val="000000"/>
          <w:sz w:val="28"/>
          <w:szCs w:val="28"/>
        </w:rPr>
        <w:t>-</w:t>
      </w:r>
      <w:r w:rsidR="009A794D" w:rsidRPr="00B30D39">
        <w:rPr>
          <w:color w:val="000000"/>
          <w:sz w:val="28"/>
          <w:szCs w:val="28"/>
        </w:rPr>
        <w:t xml:space="preserve">развивать умения создавать информационные ресурсы, работать с готовыми ресурсами, вести поиск необходимой информации в различных источниках, в том числе </w:t>
      </w:r>
      <w:r w:rsidRPr="00B30D39">
        <w:rPr>
          <w:color w:val="000000"/>
          <w:sz w:val="28"/>
          <w:szCs w:val="28"/>
        </w:rPr>
        <w:t>в сети Интернет;</w:t>
      </w:r>
    </w:p>
    <w:p w:rsidR="009A794D" w:rsidRPr="00B30D39" w:rsidRDefault="009A794D" w:rsidP="00FC41D5">
      <w:pPr>
        <w:pStyle w:val="a9"/>
        <w:rPr>
          <w:color w:val="000000"/>
          <w:sz w:val="28"/>
          <w:szCs w:val="28"/>
        </w:rPr>
      </w:pPr>
      <w:r w:rsidRPr="00B30D39">
        <w:rPr>
          <w:color w:val="000000"/>
          <w:sz w:val="28"/>
          <w:szCs w:val="28"/>
        </w:rPr>
        <w:t>-развивать умения самостоятельной организации учебного труда</w:t>
      </w:r>
      <w:r w:rsidR="008927C4" w:rsidRPr="00B30D39">
        <w:rPr>
          <w:color w:val="000000"/>
          <w:sz w:val="28"/>
          <w:szCs w:val="28"/>
        </w:rPr>
        <w:t xml:space="preserve">, умения работать в группе, целеполагания, формулирования проблемы и планирования действий на пути  её решения;  </w:t>
      </w:r>
    </w:p>
    <w:p w:rsidR="00FC41D5" w:rsidRPr="00B30D39" w:rsidRDefault="0096632A" w:rsidP="00BD7CEF">
      <w:pPr>
        <w:shd w:val="clear" w:color="auto" w:fill="FFFFFF"/>
        <w:jc w:val="both"/>
        <w:rPr>
          <w:sz w:val="28"/>
          <w:szCs w:val="28"/>
        </w:rPr>
      </w:pPr>
      <w:r w:rsidRPr="00B30D39">
        <w:rPr>
          <w:sz w:val="28"/>
          <w:szCs w:val="28"/>
        </w:rPr>
        <w:t>-способствовать воспитанию любви к малой Родине, бережному отношению к её природе.</w:t>
      </w:r>
    </w:p>
    <w:p w:rsidR="00091DAA" w:rsidRPr="00B30D39" w:rsidRDefault="00A952F5" w:rsidP="00BD7CEF">
      <w:pPr>
        <w:shd w:val="clear" w:color="auto" w:fill="FFFFFF"/>
        <w:jc w:val="both"/>
        <w:rPr>
          <w:sz w:val="28"/>
          <w:szCs w:val="28"/>
        </w:rPr>
      </w:pPr>
      <w:r w:rsidRPr="00B30D39">
        <w:rPr>
          <w:sz w:val="28"/>
          <w:szCs w:val="28"/>
        </w:rPr>
        <w:t xml:space="preserve">Программа рассчитана на </w:t>
      </w:r>
      <w:r w:rsidR="002A5D97" w:rsidRPr="00B30D39">
        <w:rPr>
          <w:sz w:val="28"/>
          <w:szCs w:val="28"/>
        </w:rPr>
        <w:t>35 часов</w:t>
      </w:r>
      <w:r w:rsidRPr="00B30D39">
        <w:rPr>
          <w:sz w:val="28"/>
          <w:szCs w:val="28"/>
        </w:rPr>
        <w:t xml:space="preserve"> (</w:t>
      </w:r>
      <w:r w:rsidR="002A5D97" w:rsidRPr="00B30D39">
        <w:rPr>
          <w:sz w:val="28"/>
          <w:szCs w:val="28"/>
        </w:rPr>
        <w:t xml:space="preserve"> 1 час в неделю</w:t>
      </w:r>
      <w:r w:rsidRPr="00B30D39">
        <w:rPr>
          <w:sz w:val="28"/>
          <w:szCs w:val="28"/>
        </w:rPr>
        <w:t>)</w:t>
      </w:r>
      <w:r w:rsidR="002A5D97" w:rsidRPr="00B30D39">
        <w:rPr>
          <w:sz w:val="28"/>
          <w:szCs w:val="28"/>
        </w:rPr>
        <w:t>.</w:t>
      </w:r>
      <w:r w:rsidR="00CE54E5" w:rsidRPr="00B30D39">
        <w:rPr>
          <w:spacing w:val="-1"/>
          <w:sz w:val="28"/>
          <w:szCs w:val="28"/>
        </w:rPr>
        <w:t xml:space="preserve"> </w:t>
      </w:r>
    </w:p>
    <w:p w:rsidR="0085250D" w:rsidRPr="00B30D39" w:rsidRDefault="0085250D" w:rsidP="003D6636">
      <w:pPr>
        <w:pStyle w:val="a3"/>
        <w:jc w:val="both"/>
        <w:rPr>
          <w:sz w:val="28"/>
          <w:szCs w:val="28"/>
        </w:rPr>
      </w:pPr>
      <w:r w:rsidRPr="00B30D39">
        <w:rPr>
          <w:sz w:val="28"/>
          <w:szCs w:val="28"/>
        </w:rPr>
        <w:t xml:space="preserve">Содержание курса раскрывает многообразие живой природы родного края, особенности сред жизни и факторов, влияющих на организмы, особенности  его природных объектов и результаты антропогенного воздействия на растительный мир Урала. </w:t>
      </w:r>
    </w:p>
    <w:p w:rsidR="0085250D" w:rsidRPr="00B30D39" w:rsidRDefault="0085250D" w:rsidP="003D6636">
      <w:pPr>
        <w:pStyle w:val="a3"/>
        <w:jc w:val="both"/>
        <w:rPr>
          <w:sz w:val="28"/>
          <w:szCs w:val="28"/>
        </w:rPr>
      </w:pPr>
      <w:r w:rsidRPr="00B30D39">
        <w:rPr>
          <w:sz w:val="28"/>
          <w:szCs w:val="28"/>
        </w:rPr>
        <w:lastRenderedPageBreak/>
        <w:t>Программа конкретизирует и позволяет перевести в сферу практических знаний, умений и навыков знания, полученные учащимися в начальной школе знания о биоразнообразии объектов живой природы, продолжает формирование мировоззренческих установок, опираясь на материал биологии и географии курсов средней школы, реализует региональный аспект биологического образования. Имеет патриотическую направленность и способствует воспитанию любви к малой Родине, бережному отношению к природе.</w:t>
      </w:r>
    </w:p>
    <w:p w:rsidR="00BD7CEF" w:rsidRPr="00B30D39" w:rsidRDefault="00A952F5" w:rsidP="003D6636">
      <w:pPr>
        <w:pStyle w:val="a9"/>
        <w:spacing w:line="276" w:lineRule="auto"/>
        <w:jc w:val="both"/>
        <w:rPr>
          <w:sz w:val="28"/>
          <w:szCs w:val="28"/>
        </w:rPr>
      </w:pPr>
      <w:r w:rsidRPr="00B30D39">
        <w:rPr>
          <w:rFonts w:eastAsiaTheme="minorHAnsi"/>
          <w:b/>
          <w:sz w:val="28"/>
          <w:szCs w:val="28"/>
          <w:lang w:eastAsia="en-US"/>
        </w:rPr>
        <w:t xml:space="preserve">  Основная направленность курса – развивающая.</w:t>
      </w:r>
      <w:r w:rsidRPr="00B30D39">
        <w:rPr>
          <w:rFonts w:eastAsiaTheme="minorHAnsi"/>
          <w:sz w:val="28"/>
          <w:szCs w:val="28"/>
          <w:lang w:eastAsia="en-US"/>
        </w:rPr>
        <w:t xml:space="preserve"> </w:t>
      </w:r>
      <w:r w:rsidR="006B2DA9" w:rsidRPr="00B30D39">
        <w:rPr>
          <w:sz w:val="28"/>
          <w:szCs w:val="28"/>
        </w:rPr>
        <w:t>Содержание курса предполагает работу с различными источниками информации: картографическими, текстовыми, диаграммами, рисунками, схем</w:t>
      </w:r>
      <w:r w:rsidR="00BD7CEF" w:rsidRPr="00B30D39">
        <w:rPr>
          <w:sz w:val="28"/>
          <w:szCs w:val="28"/>
        </w:rPr>
        <w:t>ами, дополнительной литературой, интернет ресурсами.</w:t>
      </w:r>
      <w:r w:rsidR="006B2DA9" w:rsidRPr="00B30D39">
        <w:rPr>
          <w:sz w:val="28"/>
          <w:szCs w:val="28"/>
        </w:rPr>
        <w:t xml:space="preserve"> </w:t>
      </w:r>
    </w:p>
    <w:p w:rsidR="00E856AE" w:rsidRPr="00B30D39" w:rsidRDefault="00A952F5" w:rsidP="003D6636">
      <w:pPr>
        <w:spacing w:before="100" w:beforeAutospacing="1" w:after="100" w:afterAutospacing="1"/>
        <w:jc w:val="both"/>
        <w:rPr>
          <w:color w:val="000000"/>
          <w:sz w:val="28"/>
          <w:szCs w:val="28"/>
          <w:highlight w:val="yellow"/>
        </w:rPr>
      </w:pPr>
      <w:r w:rsidRPr="00B30D39">
        <w:rPr>
          <w:sz w:val="28"/>
          <w:szCs w:val="28"/>
        </w:rPr>
        <w:t>В основе изучения курса леж</w:t>
      </w:r>
      <w:r w:rsidR="00A65565" w:rsidRPr="00B30D39">
        <w:rPr>
          <w:sz w:val="28"/>
          <w:szCs w:val="28"/>
        </w:rPr>
        <w:t>а</w:t>
      </w:r>
      <w:r w:rsidRPr="00B30D39">
        <w:rPr>
          <w:sz w:val="28"/>
          <w:szCs w:val="28"/>
        </w:rPr>
        <w:t>т</w:t>
      </w:r>
      <w:r w:rsidR="009D1296" w:rsidRPr="00B30D39">
        <w:rPr>
          <w:sz w:val="28"/>
          <w:szCs w:val="28"/>
        </w:rPr>
        <w:t xml:space="preserve"> следующие </w:t>
      </w:r>
      <w:r w:rsidR="009D1296" w:rsidRPr="00B30D39">
        <w:rPr>
          <w:b/>
          <w:sz w:val="28"/>
          <w:szCs w:val="28"/>
        </w:rPr>
        <w:t>подходы</w:t>
      </w:r>
      <w:r w:rsidR="00A65565" w:rsidRPr="00B30D39">
        <w:rPr>
          <w:b/>
          <w:sz w:val="28"/>
          <w:szCs w:val="28"/>
        </w:rPr>
        <w:t>:</w:t>
      </w:r>
      <w:r w:rsidRPr="00B30D39">
        <w:rPr>
          <w:sz w:val="28"/>
          <w:szCs w:val="28"/>
        </w:rPr>
        <w:t xml:space="preserve"> </w:t>
      </w:r>
      <w:r w:rsidRPr="00B30D39">
        <w:rPr>
          <w:i/>
          <w:sz w:val="28"/>
          <w:szCs w:val="28"/>
          <w:u w:val="single"/>
        </w:rPr>
        <w:t>методологический подход,</w:t>
      </w:r>
      <w:r w:rsidRPr="00B30D39">
        <w:rPr>
          <w:sz w:val="28"/>
          <w:szCs w:val="28"/>
        </w:rPr>
        <w:t xml:space="preserve"> который  основан на научном методе познания,</w:t>
      </w:r>
      <w:r w:rsidR="000B24BD" w:rsidRPr="00B30D39">
        <w:rPr>
          <w:sz w:val="28"/>
          <w:szCs w:val="28"/>
        </w:rPr>
        <w:t xml:space="preserve"> и предполагает  овладение учащимися некоторы</w:t>
      </w:r>
      <w:r w:rsidR="00A65565" w:rsidRPr="00B30D39">
        <w:rPr>
          <w:sz w:val="28"/>
          <w:szCs w:val="28"/>
        </w:rPr>
        <w:t>ми исследовательскими умениями;</w:t>
      </w:r>
      <w:r w:rsidR="000B24BD" w:rsidRPr="00B30D39">
        <w:rPr>
          <w:sz w:val="28"/>
          <w:szCs w:val="28"/>
        </w:rPr>
        <w:t xml:space="preserve"> </w:t>
      </w:r>
      <w:r w:rsidR="008259F4" w:rsidRPr="00B30D39">
        <w:rPr>
          <w:i/>
          <w:sz w:val="28"/>
          <w:szCs w:val="28"/>
        </w:rPr>
        <w:t>эко</w:t>
      </w:r>
      <w:r w:rsidR="00A65565" w:rsidRPr="00B30D39">
        <w:rPr>
          <w:i/>
          <w:sz w:val="28"/>
          <w:szCs w:val="28"/>
        </w:rPr>
        <w:t>системный</w:t>
      </w:r>
      <w:r w:rsidR="00A65565" w:rsidRPr="00B30D39">
        <w:rPr>
          <w:sz w:val="28"/>
          <w:szCs w:val="28"/>
        </w:rPr>
        <w:t xml:space="preserve"> </w:t>
      </w:r>
      <w:r w:rsidR="00A65565" w:rsidRPr="00B30D39">
        <w:rPr>
          <w:b/>
          <w:sz w:val="28"/>
          <w:szCs w:val="28"/>
        </w:rPr>
        <w:t xml:space="preserve">– </w:t>
      </w:r>
      <w:r w:rsidR="00A65565" w:rsidRPr="00B30D39">
        <w:rPr>
          <w:sz w:val="28"/>
          <w:szCs w:val="28"/>
        </w:rPr>
        <w:t xml:space="preserve">выявление </w:t>
      </w:r>
      <w:r w:rsidR="00FC41D5" w:rsidRPr="00B30D39">
        <w:rPr>
          <w:sz w:val="28"/>
          <w:szCs w:val="28"/>
        </w:rPr>
        <w:t>основных взаимосвязей и причин</w:t>
      </w:r>
      <w:r w:rsidR="00A65565" w:rsidRPr="00B30D39">
        <w:rPr>
          <w:sz w:val="28"/>
          <w:szCs w:val="28"/>
        </w:rPr>
        <w:t xml:space="preserve"> зависимостей как между процессами жизнедеятельности внутри организма, так и с окружающей его средой; формирование убеждений в хрупкости живой природы и необходимости бережного  и обдуманного отношения к ней;  </w:t>
      </w:r>
      <w:r w:rsidR="00A65565" w:rsidRPr="00B30D39">
        <w:rPr>
          <w:i/>
          <w:sz w:val="28"/>
          <w:szCs w:val="28"/>
        </w:rPr>
        <w:t>деятельностный</w:t>
      </w:r>
      <w:r w:rsidR="00A65565" w:rsidRPr="00B30D39">
        <w:rPr>
          <w:b/>
          <w:sz w:val="28"/>
          <w:szCs w:val="28"/>
        </w:rPr>
        <w:t xml:space="preserve">– </w:t>
      </w:r>
      <w:r w:rsidR="00A65565" w:rsidRPr="00B30D39">
        <w:rPr>
          <w:sz w:val="28"/>
          <w:szCs w:val="28"/>
        </w:rPr>
        <w:t xml:space="preserve">проведение биологических исследований, развитие умений сравнивать, распознавать, наблюдать, экспериментировать, формулировать гипотезу, проверять её, вычленять проблемы и находить пути решения;  </w:t>
      </w:r>
      <w:r w:rsidR="00A65565" w:rsidRPr="00B30D39">
        <w:rPr>
          <w:i/>
          <w:sz w:val="28"/>
          <w:szCs w:val="28"/>
          <w:u w:val="single"/>
        </w:rPr>
        <w:t>личностно-ориентированный</w:t>
      </w:r>
      <w:r w:rsidR="00A65565" w:rsidRPr="00B30D39">
        <w:rPr>
          <w:b/>
          <w:sz w:val="28"/>
          <w:szCs w:val="28"/>
        </w:rPr>
        <w:t xml:space="preserve"> – </w:t>
      </w:r>
      <w:r w:rsidR="00A65565" w:rsidRPr="00B30D39">
        <w:rPr>
          <w:sz w:val="28"/>
          <w:szCs w:val="28"/>
        </w:rPr>
        <w:t xml:space="preserve">реализуется за счёт включения в курс системы знаний и умений, значимых для самого ученика, востребованных в его повседневной жизни, учёт индивидуальных особенностей обучающихся, создание условий для саморазвития, самоопределения и самореализации личности; </w:t>
      </w:r>
      <w:r w:rsidR="00A65565" w:rsidRPr="00B30D39">
        <w:rPr>
          <w:sz w:val="28"/>
          <w:szCs w:val="28"/>
          <w:u w:val="single"/>
        </w:rPr>
        <w:t>к</w:t>
      </w:r>
      <w:r w:rsidR="00A65565" w:rsidRPr="00B30D39">
        <w:rPr>
          <w:i/>
          <w:sz w:val="28"/>
          <w:szCs w:val="28"/>
          <w:u w:val="single"/>
        </w:rPr>
        <w:t>омпетентностный</w:t>
      </w:r>
      <w:r w:rsidR="00A65565" w:rsidRPr="00B30D39">
        <w:rPr>
          <w:b/>
          <w:i/>
          <w:sz w:val="28"/>
          <w:szCs w:val="28"/>
        </w:rPr>
        <w:t xml:space="preserve"> </w:t>
      </w:r>
      <w:r w:rsidR="00A65565" w:rsidRPr="00B30D39">
        <w:rPr>
          <w:b/>
          <w:sz w:val="28"/>
          <w:szCs w:val="28"/>
        </w:rPr>
        <w:t xml:space="preserve">– </w:t>
      </w:r>
      <w:r w:rsidR="00A65565" w:rsidRPr="00B30D39">
        <w:rPr>
          <w:sz w:val="28"/>
          <w:szCs w:val="28"/>
        </w:rPr>
        <w:t>реализуется</w:t>
      </w:r>
      <w:r w:rsidR="00A65565" w:rsidRPr="00B30D39">
        <w:rPr>
          <w:b/>
          <w:sz w:val="28"/>
          <w:szCs w:val="28"/>
        </w:rPr>
        <w:t xml:space="preserve">  </w:t>
      </w:r>
      <w:r w:rsidR="00A65565" w:rsidRPr="00B30D39">
        <w:rPr>
          <w:sz w:val="28"/>
          <w:szCs w:val="28"/>
        </w:rPr>
        <w:t>через готовность обучающихся использовать освоенное содержание в реальной жизни для решения практических задач.</w:t>
      </w:r>
      <w:r w:rsidR="00E856AE" w:rsidRPr="00B30D39">
        <w:rPr>
          <w:color w:val="000000"/>
          <w:sz w:val="28"/>
          <w:szCs w:val="28"/>
          <w:highlight w:val="yellow"/>
        </w:rPr>
        <w:t xml:space="preserve"> </w:t>
      </w:r>
    </w:p>
    <w:p w:rsidR="00E856AE" w:rsidRPr="00B30D39" w:rsidRDefault="00E856AE" w:rsidP="003D6636">
      <w:pPr>
        <w:spacing w:before="100" w:beforeAutospacing="1" w:after="100" w:afterAutospacing="1"/>
        <w:jc w:val="both"/>
        <w:rPr>
          <w:color w:val="000000"/>
          <w:sz w:val="28"/>
          <w:szCs w:val="28"/>
        </w:rPr>
      </w:pPr>
      <w:r w:rsidRPr="00B30D39">
        <w:rPr>
          <w:color w:val="000000"/>
          <w:sz w:val="28"/>
          <w:szCs w:val="28"/>
        </w:rPr>
        <w:t>Содержание программы реализуется через создание на занятиях проблемных ситуаций, ситуации эмпатии во взаимоотношениях с природой, ситуации оценки и прогнозирования последствий поведения человека, ситуации свободного выбора поступка по отношению к живой природе.</w:t>
      </w:r>
    </w:p>
    <w:p w:rsidR="00E856AE" w:rsidRPr="00B30D39" w:rsidRDefault="00E856AE" w:rsidP="003D6636">
      <w:pPr>
        <w:spacing w:before="100" w:beforeAutospacing="1" w:after="100" w:afterAutospacing="1"/>
        <w:jc w:val="both"/>
        <w:rPr>
          <w:color w:val="000000"/>
          <w:sz w:val="28"/>
          <w:szCs w:val="28"/>
        </w:rPr>
      </w:pPr>
      <w:r w:rsidRPr="00B30D39">
        <w:rPr>
          <w:color w:val="000000"/>
          <w:sz w:val="28"/>
          <w:szCs w:val="28"/>
        </w:rPr>
        <w:t>Практическая, деятельностная направленность курса реализуется через исследовательские задания, компьютерное моделирование, игровые занятия, экскурсии, практикумы.</w:t>
      </w:r>
    </w:p>
    <w:p w:rsidR="00E856AE" w:rsidRPr="00B30D39" w:rsidRDefault="00E856AE" w:rsidP="007A589A">
      <w:pPr>
        <w:spacing w:before="100" w:beforeAutospacing="1" w:after="75"/>
        <w:jc w:val="center"/>
        <w:outlineLvl w:val="2"/>
        <w:rPr>
          <w:b/>
          <w:bCs/>
          <w:sz w:val="28"/>
          <w:szCs w:val="28"/>
        </w:rPr>
      </w:pPr>
    </w:p>
    <w:p w:rsidR="003C04FA" w:rsidRPr="00B30D39" w:rsidRDefault="003C04FA" w:rsidP="00E856AE">
      <w:pPr>
        <w:pStyle w:val="a9"/>
        <w:jc w:val="center"/>
        <w:rPr>
          <w:b/>
          <w:sz w:val="28"/>
          <w:szCs w:val="28"/>
          <w:u w:val="single"/>
        </w:rPr>
      </w:pPr>
    </w:p>
    <w:p w:rsidR="003C04FA" w:rsidRDefault="003C04FA" w:rsidP="00E856AE">
      <w:pPr>
        <w:pStyle w:val="a9"/>
        <w:jc w:val="center"/>
        <w:rPr>
          <w:b/>
          <w:sz w:val="28"/>
          <w:szCs w:val="28"/>
          <w:u w:val="single"/>
        </w:rPr>
      </w:pPr>
    </w:p>
    <w:p w:rsidR="00F15E0D" w:rsidRDefault="00F15E0D" w:rsidP="00E856AE">
      <w:pPr>
        <w:pStyle w:val="a9"/>
        <w:jc w:val="center"/>
        <w:rPr>
          <w:b/>
          <w:sz w:val="28"/>
          <w:szCs w:val="28"/>
          <w:u w:val="single"/>
        </w:rPr>
      </w:pPr>
    </w:p>
    <w:p w:rsidR="00F15E0D" w:rsidRPr="00B30D39" w:rsidRDefault="00F15E0D" w:rsidP="00E856AE">
      <w:pPr>
        <w:pStyle w:val="a9"/>
        <w:jc w:val="center"/>
        <w:rPr>
          <w:b/>
          <w:sz w:val="28"/>
          <w:szCs w:val="28"/>
          <w:u w:val="single"/>
        </w:rPr>
      </w:pPr>
    </w:p>
    <w:p w:rsidR="0096632A" w:rsidRPr="00B30D39" w:rsidRDefault="00F15E0D" w:rsidP="00F15E0D">
      <w:pPr>
        <w:pStyle w:val="a9"/>
        <w:rPr>
          <w:b/>
          <w:sz w:val="28"/>
          <w:szCs w:val="28"/>
          <w:u w:val="single"/>
        </w:rPr>
      </w:pPr>
      <w:r>
        <w:rPr>
          <w:b/>
          <w:sz w:val="28"/>
          <w:szCs w:val="28"/>
          <w:u w:val="single"/>
        </w:rPr>
        <w:lastRenderedPageBreak/>
        <w:t>Содержание курса</w:t>
      </w:r>
    </w:p>
    <w:p w:rsidR="005E4442" w:rsidRPr="00B30D39" w:rsidRDefault="005E4442" w:rsidP="00CE34D3">
      <w:pPr>
        <w:pStyle w:val="a9"/>
        <w:rPr>
          <w:b/>
          <w:sz w:val="28"/>
          <w:szCs w:val="28"/>
          <w:u w:val="single"/>
        </w:rPr>
      </w:pPr>
    </w:p>
    <w:p w:rsidR="006B2DA9" w:rsidRPr="00B30D39" w:rsidRDefault="006B2DA9" w:rsidP="006B2DA9">
      <w:pPr>
        <w:jc w:val="center"/>
        <w:rPr>
          <w:sz w:val="28"/>
          <w:szCs w:val="28"/>
          <w:u w:val="single"/>
        </w:rPr>
      </w:pPr>
      <w:r w:rsidRPr="00B30D39">
        <w:rPr>
          <w:sz w:val="28"/>
          <w:szCs w:val="28"/>
          <w:u w:val="single"/>
        </w:rPr>
        <w:t>Тема 1. Введение в биологическое краеведение. (</w:t>
      </w:r>
      <w:r w:rsidR="00FE60E9" w:rsidRPr="00B30D39">
        <w:rPr>
          <w:sz w:val="28"/>
          <w:szCs w:val="28"/>
          <w:u w:val="single"/>
        </w:rPr>
        <w:t>2</w:t>
      </w:r>
      <w:r w:rsidRPr="00B30D39">
        <w:rPr>
          <w:sz w:val="28"/>
          <w:szCs w:val="28"/>
          <w:u w:val="single"/>
        </w:rPr>
        <w:t xml:space="preserve"> ч)</w:t>
      </w:r>
    </w:p>
    <w:p w:rsidR="00972505" w:rsidRPr="00B30D39" w:rsidRDefault="006B2DA9" w:rsidP="00972505">
      <w:pPr>
        <w:ind w:firstLine="540"/>
        <w:jc w:val="both"/>
        <w:rPr>
          <w:sz w:val="28"/>
          <w:szCs w:val="28"/>
        </w:rPr>
      </w:pPr>
      <w:r w:rsidRPr="00B30D39">
        <w:rPr>
          <w:sz w:val="28"/>
          <w:szCs w:val="28"/>
        </w:rPr>
        <w:t xml:space="preserve">Цели и задачи курса. Предмет биологического краеведения. </w:t>
      </w:r>
      <w:r w:rsidR="00972505" w:rsidRPr="00B30D39">
        <w:rPr>
          <w:sz w:val="28"/>
          <w:szCs w:val="28"/>
        </w:rPr>
        <w:t>Наука ботаника. Предмет изучения, цели и задачи.</w:t>
      </w:r>
      <w:r w:rsidR="00FE60E9" w:rsidRPr="00B30D39">
        <w:rPr>
          <w:sz w:val="28"/>
          <w:szCs w:val="28"/>
        </w:rPr>
        <w:t xml:space="preserve"> Методы исследования (наблюдения, описание, сравнение, измерение, метод полевого сбора,  эксперимент).  </w:t>
      </w:r>
    </w:p>
    <w:p w:rsidR="006B2DA9" w:rsidRPr="00B30D39" w:rsidRDefault="006B2DA9" w:rsidP="006B2DA9">
      <w:pPr>
        <w:ind w:firstLine="540"/>
        <w:jc w:val="both"/>
        <w:rPr>
          <w:sz w:val="28"/>
          <w:szCs w:val="28"/>
        </w:rPr>
      </w:pPr>
      <w:r w:rsidRPr="00B30D39">
        <w:rPr>
          <w:sz w:val="28"/>
          <w:szCs w:val="28"/>
        </w:rPr>
        <w:t>Исторический обзор изучения природы родного края. Природные условия и причины биологического разнообразия</w:t>
      </w:r>
      <w:r w:rsidR="00972505" w:rsidRPr="00B30D39">
        <w:rPr>
          <w:sz w:val="28"/>
          <w:szCs w:val="28"/>
        </w:rPr>
        <w:t xml:space="preserve"> природы Урала</w:t>
      </w:r>
      <w:r w:rsidRPr="00B30D39">
        <w:rPr>
          <w:sz w:val="28"/>
          <w:szCs w:val="28"/>
        </w:rPr>
        <w:t xml:space="preserve"> (географическое положение области, климат, почва, рельеф, гидрология).</w:t>
      </w:r>
    </w:p>
    <w:p w:rsidR="00717882" w:rsidRPr="00B30D39" w:rsidRDefault="00717882" w:rsidP="00717882">
      <w:pPr>
        <w:ind w:firstLine="540"/>
        <w:jc w:val="both"/>
        <w:rPr>
          <w:sz w:val="28"/>
          <w:szCs w:val="28"/>
        </w:rPr>
      </w:pPr>
      <w:r w:rsidRPr="00B30D39">
        <w:rPr>
          <w:sz w:val="28"/>
          <w:szCs w:val="28"/>
        </w:rPr>
        <w:t xml:space="preserve">                            </w:t>
      </w:r>
      <w:r w:rsidRPr="00B30D39">
        <w:rPr>
          <w:sz w:val="28"/>
          <w:szCs w:val="28"/>
          <w:u w:val="single"/>
        </w:rPr>
        <w:t>Тема 2. Фармакогнозия</w:t>
      </w:r>
      <w:r w:rsidRPr="00B30D39">
        <w:rPr>
          <w:sz w:val="28"/>
          <w:szCs w:val="28"/>
        </w:rPr>
        <w:t xml:space="preserve">. </w:t>
      </w:r>
      <w:r w:rsidR="00A95607" w:rsidRPr="00B30D39">
        <w:rPr>
          <w:sz w:val="28"/>
          <w:szCs w:val="28"/>
        </w:rPr>
        <w:t>(3часа)</w:t>
      </w:r>
    </w:p>
    <w:p w:rsidR="00A95607" w:rsidRPr="00B30D39" w:rsidRDefault="00717882" w:rsidP="00A95607">
      <w:pPr>
        <w:rPr>
          <w:sz w:val="28"/>
          <w:szCs w:val="28"/>
        </w:rPr>
      </w:pPr>
      <w:r w:rsidRPr="00B30D39">
        <w:rPr>
          <w:b/>
          <w:bCs/>
          <w:color w:val="333333"/>
          <w:sz w:val="28"/>
          <w:szCs w:val="28"/>
          <w:shd w:val="clear" w:color="auto" w:fill="FFFFFF"/>
        </w:rPr>
        <w:t>Фармакогнозия</w:t>
      </w:r>
      <w:r w:rsidRPr="00B30D39">
        <w:rPr>
          <w:color w:val="333333"/>
          <w:sz w:val="28"/>
          <w:szCs w:val="28"/>
          <w:shd w:val="clear" w:color="auto" w:fill="FFFFFF"/>
        </w:rPr>
        <w:t xml:space="preserve"> — одна из основных фармацевтических наук, изучающая лекарственное сырьё растительного и животного происхождения и продукты переработки такого сырья. </w:t>
      </w:r>
      <w:r w:rsidRPr="00B30D39">
        <w:rPr>
          <w:rStyle w:val="ab"/>
          <w:b w:val="0"/>
          <w:color w:val="333333"/>
          <w:sz w:val="28"/>
          <w:szCs w:val="28"/>
          <w:shd w:val="clear" w:color="auto" w:fill="FFFFFF"/>
        </w:rPr>
        <w:t>Основной объект изучения</w:t>
      </w:r>
      <w:r w:rsidRPr="00B30D39">
        <w:rPr>
          <w:color w:val="333333"/>
          <w:sz w:val="28"/>
          <w:szCs w:val="28"/>
          <w:shd w:val="clear" w:color="auto" w:fill="FFFFFF"/>
        </w:rPr>
        <w:t> — лекарственные растения (ЛР), содержащие биологически активные вещества (БАВ) и разрешённые к использованию для медицинских целей. </w:t>
      </w:r>
      <w:r w:rsidR="00A95607" w:rsidRPr="00B30D39">
        <w:rPr>
          <w:sz w:val="28"/>
          <w:szCs w:val="28"/>
        </w:rPr>
        <w:t xml:space="preserve">История использования лекарственных растений в медицине, ветеринарии, в пищевой промышленности. Группы лекарственных растений: дикорастущие и культурные. Биологические формы лекарственных растений: травянистые лекарственные растения (наперстянка, валериана, белладонна); полукустарники (черника, брусника); кустарники (облепиха, боярышник, шиповник);деревья (береза, липа, орешник, сосна); лианы(лимонник, актинидия ). Словари и справочники по лекарственным растениям. Биологически активные вещества лекарственных растений:  алколоиды, гликозиды, сапонины, флавоноиды и  др. Значение биологически активных вешеств. Лекарственные растения содержащие витамины.    </w:t>
      </w:r>
    </w:p>
    <w:p w:rsidR="00A95607" w:rsidRPr="00B30D39" w:rsidRDefault="00A95607" w:rsidP="00A95607">
      <w:pPr>
        <w:spacing w:after="3"/>
        <w:ind w:left="262"/>
        <w:rPr>
          <w:sz w:val="28"/>
          <w:szCs w:val="28"/>
        </w:rPr>
      </w:pPr>
    </w:p>
    <w:p w:rsidR="00A95607" w:rsidRPr="00B30D39" w:rsidRDefault="00A95607" w:rsidP="00A95607">
      <w:pPr>
        <w:spacing w:after="2" w:line="237" w:lineRule="auto"/>
        <w:jc w:val="both"/>
        <w:rPr>
          <w:sz w:val="28"/>
          <w:szCs w:val="28"/>
        </w:rPr>
      </w:pPr>
      <w:r w:rsidRPr="00B30D39">
        <w:rPr>
          <w:sz w:val="28"/>
          <w:szCs w:val="28"/>
        </w:rPr>
        <w:t xml:space="preserve">Сбор и хранение лекарственного сырья. Сроки сбора лекарственного сырья : (коней, побегов, почек, цветков, коры). Правила сбора лекарственных растений. Время суток: утро (8-10 ч); место: кроме угодий, прилегающих к крупным автомагистралям, промышленным предприятиям; выставочный сбор: часть растения оставляют для воспроизводства. Правила сбира почек, побегов, цветков, корней. </w:t>
      </w:r>
    </w:p>
    <w:p w:rsidR="00A95607" w:rsidRPr="00B30D39" w:rsidRDefault="00A95607" w:rsidP="00A95607">
      <w:pPr>
        <w:rPr>
          <w:sz w:val="28"/>
          <w:szCs w:val="28"/>
        </w:rPr>
      </w:pPr>
      <w:r w:rsidRPr="00B30D39">
        <w:rPr>
          <w:sz w:val="28"/>
          <w:szCs w:val="28"/>
        </w:rPr>
        <w:t xml:space="preserve">  Обработка лекарственного сырья: определение готовности сырья к хранению. Условия и сроки хранения.  </w:t>
      </w:r>
    </w:p>
    <w:p w:rsidR="00A95607" w:rsidRPr="00B30D39" w:rsidRDefault="00A95607" w:rsidP="00A95607">
      <w:pPr>
        <w:spacing w:after="2" w:line="237" w:lineRule="auto"/>
        <w:jc w:val="both"/>
        <w:rPr>
          <w:sz w:val="28"/>
          <w:szCs w:val="28"/>
        </w:rPr>
      </w:pPr>
      <w:r w:rsidRPr="00B30D39">
        <w:rPr>
          <w:sz w:val="28"/>
          <w:szCs w:val="28"/>
        </w:rPr>
        <w:t xml:space="preserve">Использование лекарственного сырья. Сборы лекарственных трав. Состав пяти-шести сборов. Правила приготовления  соков, настоев, отваров. </w:t>
      </w:r>
    </w:p>
    <w:p w:rsidR="00A95607" w:rsidRPr="00B30D39" w:rsidRDefault="00A95607" w:rsidP="00A95607">
      <w:pPr>
        <w:rPr>
          <w:sz w:val="28"/>
          <w:szCs w:val="28"/>
        </w:rPr>
      </w:pPr>
    </w:p>
    <w:p w:rsidR="00A95607" w:rsidRPr="00B30D39" w:rsidRDefault="00A95607" w:rsidP="00A95607">
      <w:pPr>
        <w:rPr>
          <w:sz w:val="28"/>
          <w:szCs w:val="28"/>
          <w:u w:val="single"/>
        </w:rPr>
      </w:pPr>
      <w:r w:rsidRPr="00B30D39">
        <w:rPr>
          <w:sz w:val="28"/>
          <w:szCs w:val="28"/>
          <w:u w:val="single"/>
        </w:rPr>
        <w:t xml:space="preserve">Практические работы: </w:t>
      </w:r>
    </w:p>
    <w:p w:rsidR="00A95607" w:rsidRPr="00B30D39" w:rsidRDefault="00A95607" w:rsidP="00A95607">
      <w:pPr>
        <w:pStyle w:val="aa"/>
        <w:numPr>
          <w:ilvl w:val="0"/>
          <w:numId w:val="29"/>
        </w:numPr>
        <w:rPr>
          <w:sz w:val="28"/>
          <w:szCs w:val="28"/>
        </w:rPr>
      </w:pPr>
      <w:r w:rsidRPr="00B30D39">
        <w:rPr>
          <w:sz w:val="28"/>
          <w:szCs w:val="28"/>
        </w:rPr>
        <w:t xml:space="preserve">Составление гербария; заполнение сопроводительной карточки на каждое растение. </w:t>
      </w:r>
    </w:p>
    <w:p w:rsidR="00A95607" w:rsidRPr="00B30D39" w:rsidRDefault="00A95607" w:rsidP="00A95607">
      <w:pPr>
        <w:rPr>
          <w:sz w:val="28"/>
          <w:szCs w:val="28"/>
        </w:rPr>
      </w:pPr>
    </w:p>
    <w:p w:rsidR="00A95607" w:rsidRPr="00B30D39" w:rsidRDefault="00A95607" w:rsidP="00A95607">
      <w:pPr>
        <w:pStyle w:val="aa"/>
        <w:numPr>
          <w:ilvl w:val="0"/>
          <w:numId w:val="29"/>
        </w:numPr>
        <w:rPr>
          <w:sz w:val="28"/>
          <w:szCs w:val="28"/>
        </w:rPr>
      </w:pPr>
      <w:r w:rsidRPr="00B30D39">
        <w:rPr>
          <w:sz w:val="28"/>
          <w:szCs w:val="28"/>
        </w:rPr>
        <w:t xml:space="preserve">Обработка собранного материала ; определение готовности сырья к хранению; Упаковка сырья для  хранения.  </w:t>
      </w:r>
    </w:p>
    <w:p w:rsidR="00A95607" w:rsidRPr="00B30D39" w:rsidRDefault="00A95607" w:rsidP="00A95607">
      <w:pPr>
        <w:pStyle w:val="aa"/>
        <w:numPr>
          <w:ilvl w:val="0"/>
          <w:numId w:val="29"/>
        </w:numPr>
        <w:rPr>
          <w:sz w:val="28"/>
          <w:szCs w:val="28"/>
        </w:rPr>
      </w:pPr>
      <w:r w:rsidRPr="00B30D39">
        <w:rPr>
          <w:sz w:val="28"/>
          <w:szCs w:val="28"/>
        </w:rPr>
        <w:lastRenderedPageBreak/>
        <w:t xml:space="preserve">Приготовление  одного-двух настоев лекарственных трав; составление сбора трав в указанной пропорции. </w:t>
      </w:r>
    </w:p>
    <w:p w:rsidR="00A95607" w:rsidRPr="00B30D39" w:rsidRDefault="00A95607" w:rsidP="00A95607">
      <w:pPr>
        <w:ind w:left="262"/>
        <w:rPr>
          <w:sz w:val="28"/>
          <w:szCs w:val="28"/>
        </w:rPr>
      </w:pPr>
      <w:r w:rsidRPr="00B30D39">
        <w:rPr>
          <w:sz w:val="28"/>
          <w:szCs w:val="28"/>
        </w:rPr>
        <w:t xml:space="preserve"> </w:t>
      </w:r>
    </w:p>
    <w:p w:rsidR="006B2DA9" w:rsidRPr="00B30D39" w:rsidRDefault="006B2DA9" w:rsidP="006B2DA9">
      <w:pPr>
        <w:ind w:firstLine="540"/>
        <w:jc w:val="center"/>
        <w:rPr>
          <w:sz w:val="28"/>
          <w:szCs w:val="28"/>
        </w:rPr>
      </w:pPr>
      <w:r w:rsidRPr="00B30D39">
        <w:rPr>
          <w:sz w:val="28"/>
          <w:szCs w:val="28"/>
          <w:u w:val="single"/>
        </w:rPr>
        <w:t xml:space="preserve">Тема </w:t>
      </w:r>
      <w:r w:rsidR="0055221A">
        <w:rPr>
          <w:sz w:val="28"/>
          <w:szCs w:val="28"/>
          <w:u w:val="single"/>
        </w:rPr>
        <w:t>3</w:t>
      </w:r>
      <w:r w:rsidRPr="00B30D39">
        <w:rPr>
          <w:sz w:val="28"/>
          <w:szCs w:val="28"/>
          <w:u w:val="single"/>
        </w:rPr>
        <w:t xml:space="preserve">.  </w:t>
      </w:r>
      <w:r w:rsidR="0085250D" w:rsidRPr="00B30D39">
        <w:rPr>
          <w:sz w:val="28"/>
          <w:szCs w:val="28"/>
          <w:u w:val="single"/>
        </w:rPr>
        <w:t>Разнообразие растений Урала</w:t>
      </w:r>
      <w:r w:rsidR="00B970DF" w:rsidRPr="00B30D39">
        <w:rPr>
          <w:sz w:val="28"/>
          <w:szCs w:val="28"/>
          <w:u w:val="single"/>
        </w:rPr>
        <w:t xml:space="preserve"> и Красноуфимского района</w:t>
      </w:r>
      <w:r w:rsidR="00FE60E9" w:rsidRPr="00B30D39">
        <w:rPr>
          <w:sz w:val="28"/>
          <w:szCs w:val="28"/>
          <w:u w:val="single"/>
        </w:rPr>
        <w:t xml:space="preserve"> </w:t>
      </w:r>
      <w:r w:rsidRPr="00B30D39">
        <w:rPr>
          <w:sz w:val="28"/>
          <w:szCs w:val="28"/>
        </w:rPr>
        <w:t>(</w:t>
      </w:r>
      <w:r w:rsidR="00FE60E9" w:rsidRPr="00B30D39">
        <w:rPr>
          <w:sz w:val="28"/>
          <w:szCs w:val="28"/>
        </w:rPr>
        <w:t>2</w:t>
      </w:r>
      <w:r w:rsidR="00A95607" w:rsidRPr="00B30D39">
        <w:rPr>
          <w:sz w:val="28"/>
          <w:szCs w:val="28"/>
        </w:rPr>
        <w:t>0</w:t>
      </w:r>
      <w:r w:rsidRPr="00B30D39">
        <w:rPr>
          <w:sz w:val="28"/>
          <w:szCs w:val="28"/>
        </w:rPr>
        <w:t xml:space="preserve"> ч)</w:t>
      </w:r>
    </w:p>
    <w:p w:rsidR="003339B9" w:rsidRPr="00B30D39" w:rsidRDefault="006B2DA9" w:rsidP="006B2DA9">
      <w:pPr>
        <w:ind w:firstLine="540"/>
        <w:jc w:val="both"/>
        <w:rPr>
          <w:sz w:val="28"/>
          <w:szCs w:val="28"/>
        </w:rPr>
      </w:pPr>
      <w:r w:rsidRPr="00B30D39">
        <w:rPr>
          <w:sz w:val="28"/>
          <w:szCs w:val="28"/>
        </w:rPr>
        <w:t xml:space="preserve">  Флора. Зональное распределение растительности</w:t>
      </w:r>
      <w:r w:rsidR="002D2253" w:rsidRPr="00B30D39">
        <w:rPr>
          <w:sz w:val="28"/>
          <w:szCs w:val="28"/>
        </w:rPr>
        <w:t xml:space="preserve"> на Урале</w:t>
      </w:r>
      <w:r w:rsidRPr="00B30D39">
        <w:rPr>
          <w:sz w:val="28"/>
          <w:szCs w:val="28"/>
        </w:rPr>
        <w:t>. Ботанико-географические подрайоны</w:t>
      </w:r>
      <w:r w:rsidR="003339B9" w:rsidRPr="00B30D39">
        <w:rPr>
          <w:sz w:val="28"/>
          <w:szCs w:val="28"/>
        </w:rPr>
        <w:t>.</w:t>
      </w:r>
    </w:p>
    <w:p w:rsidR="00DF6CA2" w:rsidRPr="00B30D39" w:rsidRDefault="00DF6CA2" w:rsidP="006B2DA9">
      <w:pPr>
        <w:ind w:firstLine="540"/>
        <w:jc w:val="both"/>
        <w:rPr>
          <w:sz w:val="28"/>
          <w:szCs w:val="28"/>
        </w:rPr>
      </w:pPr>
      <w:r w:rsidRPr="00B30D39">
        <w:rPr>
          <w:sz w:val="28"/>
          <w:szCs w:val="28"/>
        </w:rPr>
        <w:t>Характеристика особенностей растительности Полярного, Северного. Среднего и Южного Урала.</w:t>
      </w:r>
    </w:p>
    <w:p w:rsidR="003339B9" w:rsidRPr="00B30D39" w:rsidRDefault="003339B9" w:rsidP="006B2DA9">
      <w:pPr>
        <w:ind w:firstLine="540"/>
        <w:jc w:val="both"/>
        <w:rPr>
          <w:sz w:val="28"/>
          <w:szCs w:val="28"/>
        </w:rPr>
      </w:pPr>
      <w:r w:rsidRPr="00B30D39">
        <w:rPr>
          <w:sz w:val="28"/>
          <w:szCs w:val="28"/>
        </w:rPr>
        <w:t xml:space="preserve"> Понятие о систематике. К Линней. Современная систематика растений.</w:t>
      </w:r>
    </w:p>
    <w:p w:rsidR="00DF6CA2" w:rsidRPr="00B30D39" w:rsidRDefault="003339B9" w:rsidP="006B2DA9">
      <w:pPr>
        <w:ind w:firstLine="540"/>
        <w:jc w:val="both"/>
        <w:rPr>
          <w:sz w:val="28"/>
          <w:szCs w:val="28"/>
        </w:rPr>
      </w:pPr>
      <w:r w:rsidRPr="00B30D39">
        <w:rPr>
          <w:sz w:val="28"/>
          <w:szCs w:val="28"/>
        </w:rPr>
        <w:t>Основные группы растений.</w:t>
      </w:r>
      <w:r w:rsidR="006B2DA9" w:rsidRPr="00B30D39">
        <w:rPr>
          <w:sz w:val="28"/>
          <w:szCs w:val="28"/>
        </w:rPr>
        <w:t xml:space="preserve"> </w:t>
      </w:r>
      <w:r w:rsidRPr="00B30D39">
        <w:rPr>
          <w:sz w:val="28"/>
          <w:szCs w:val="28"/>
        </w:rPr>
        <w:t>В</w:t>
      </w:r>
      <w:r w:rsidR="00F82865" w:rsidRPr="00B30D39">
        <w:rPr>
          <w:sz w:val="28"/>
          <w:szCs w:val="28"/>
        </w:rPr>
        <w:t>одоросли.</w:t>
      </w:r>
      <w:r w:rsidR="00DF6CA2" w:rsidRPr="00B30D39">
        <w:rPr>
          <w:sz w:val="28"/>
          <w:szCs w:val="28"/>
        </w:rPr>
        <w:t xml:space="preserve"> Наиболее распространённые водоросли Среднего Урала их морфолого-биологическая характеристика, систематика, размножение, значение. </w:t>
      </w:r>
      <w:r w:rsidR="00F82865" w:rsidRPr="00B30D39">
        <w:rPr>
          <w:sz w:val="28"/>
          <w:szCs w:val="28"/>
        </w:rPr>
        <w:t>Особенности строения и жизнедеятельности водорослей в связи с преимущественно водным образом жизни</w:t>
      </w:r>
      <w:r w:rsidR="00DF6CA2" w:rsidRPr="00B30D39">
        <w:rPr>
          <w:sz w:val="28"/>
          <w:szCs w:val="28"/>
        </w:rPr>
        <w:t xml:space="preserve">. </w:t>
      </w:r>
    </w:p>
    <w:p w:rsidR="005D11A2" w:rsidRPr="00B30D39" w:rsidRDefault="006B2DA9" w:rsidP="006B2DA9">
      <w:pPr>
        <w:ind w:firstLine="540"/>
        <w:jc w:val="both"/>
        <w:rPr>
          <w:sz w:val="28"/>
          <w:szCs w:val="28"/>
        </w:rPr>
      </w:pPr>
      <w:r w:rsidRPr="00B30D39">
        <w:rPr>
          <w:sz w:val="28"/>
          <w:szCs w:val="28"/>
        </w:rPr>
        <w:t xml:space="preserve"> </w:t>
      </w:r>
      <w:r w:rsidR="005D11A2" w:rsidRPr="00B30D39">
        <w:rPr>
          <w:sz w:val="28"/>
          <w:szCs w:val="28"/>
        </w:rPr>
        <w:t xml:space="preserve">Отдел </w:t>
      </w:r>
      <w:r w:rsidR="00F0459D" w:rsidRPr="00B30D39">
        <w:rPr>
          <w:sz w:val="28"/>
          <w:szCs w:val="28"/>
        </w:rPr>
        <w:t>М</w:t>
      </w:r>
      <w:r w:rsidR="005D11A2" w:rsidRPr="00B30D39">
        <w:rPr>
          <w:sz w:val="28"/>
          <w:szCs w:val="28"/>
        </w:rPr>
        <w:t>хи. Основные виды мхов, встречающиеся на Урале и в Красноуфимском районе, их морфолого-биологическая характеристика, систематика, размножение. Роль мхов в природе и жизни человека.</w:t>
      </w:r>
      <w:r w:rsidR="00F0459D" w:rsidRPr="00B30D39">
        <w:rPr>
          <w:sz w:val="28"/>
          <w:szCs w:val="28"/>
        </w:rPr>
        <w:t xml:space="preserve"> Редкие и исчезающие виды мхов региона.</w:t>
      </w:r>
    </w:p>
    <w:p w:rsidR="005D11A2" w:rsidRPr="00B30D39" w:rsidRDefault="005D11A2" w:rsidP="006B2DA9">
      <w:pPr>
        <w:ind w:firstLine="540"/>
        <w:jc w:val="both"/>
        <w:rPr>
          <w:sz w:val="28"/>
          <w:szCs w:val="28"/>
        </w:rPr>
      </w:pPr>
      <w:r w:rsidRPr="00B30D39">
        <w:rPr>
          <w:sz w:val="28"/>
          <w:szCs w:val="28"/>
        </w:rPr>
        <w:t xml:space="preserve">Отдел </w:t>
      </w:r>
      <w:r w:rsidR="00F0459D" w:rsidRPr="00B30D39">
        <w:rPr>
          <w:sz w:val="28"/>
          <w:szCs w:val="28"/>
        </w:rPr>
        <w:t>П</w:t>
      </w:r>
      <w:r w:rsidRPr="00B30D39">
        <w:rPr>
          <w:sz w:val="28"/>
          <w:szCs w:val="28"/>
        </w:rPr>
        <w:t xml:space="preserve">апоротникообразные. Основные виды папоротников, хвощей, плаунов характерные для Урала и типичные для местных условий, их морфолого-биологическая характеристика, систематика, размножение, значение. </w:t>
      </w:r>
      <w:r w:rsidR="00F0459D" w:rsidRPr="00B30D39">
        <w:rPr>
          <w:sz w:val="28"/>
          <w:szCs w:val="28"/>
        </w:rPr>
        <w:t>Редкие и исчезающие виды папоротникообразных региона.</w:t>
      </w:r>
    </w:p>
    <w:p w:rsidR="00610841" w:rsidRPr="00B30D39" w:rsidRDefault="00F0459D" w:rsidP="00610841">
      <w:pPr>
        <w:ind w:firstLine="540"/>
        <w:jc w:val="both"/>
        <w:rPr>
          <w:sz w:val="28"/>
          <w:szCs w:val="28"/>
        </w:rPr>
      </w:pPr>
      <w:r w:rsidRPr="00B30D39">
        <w:rPr>
          <w:sz w:val="28"/>
          <w:szCs w:val="28"/>
        </w:rPr>
        <w:t>Отдел Голосеменные. Основные виды хвойных растений, встречающиеся на Урале и в Красноуфимском районе, их морфолого-биологическая характеристика, систематика, размножение. Роль голосеменных в природе и жизни человека.</w:t>
      </w:r>
      <w:r w:rsidR="00610841" w:rsidRPr="00B30D39">
        <w:rPr>
          <w:sz w:val="28"/>
          <w:szCs w:val="28"/>
        </w:rPr>
        <w:t xml:space="preserve"> Редкие и исчезающие виды голосеменных растений региона.</w:t>
      </w:r>
    </w:p>
    <w:p w:rsidR="008E671D" w:rsidRPr="00B30D39" w:rsidRDefault="008E671D" w:rsidP="006B2DA9">
      <w:pPr>
        <w:ind w:firstLine="540"/>
        <w:jc w:val="both"/>
        <w:rPr>
          <w:sz w:val="28"/>
          <w:szCs w:val="28"/>
        </w:rPr>
      </w:pPr>
      <w:r w:rsidRPr="00B30D39">
        <w:rPr>
          <w:sz w:val="28"/>
          <w:szCs w:val="28"/>
        </w:rPr>
        <w:t xml:space="preserve">Отдел </w:t>
      </w:r>
      <w:r w:rsidR="006B2DA9" w:rsidRPr="00B30D39">
        <w:rPr>
          <w:sz w:val="28"/>
          <w:szCs w:val="28"/>
        </w:rPr>
        <w:t xml:space="preserve">покрытосеменные. </w:t>
      </w:r>
      <w:r w:rsidRPr="00B30D39">
        <w:rPr>
          <w:sz w:val="28"/>
          <w:szCs w:val="28"/>
        </w:rPr>
        <w:t xml:space="preserve">Характеристика класса Однодольных и Двудольных растений. Морфолого-биологическая характеристика </w:t>
      </w:r>
      <w:r w:rsidR="002241CB" w:rsidRPr="00B30D39">
        <w:rPr>
          <w:sz w:val="28"/>
          <w:szCs w:val="28"/>
        </w:rPr>
        <w:t>дикорастущих, культурных, лекарственных, редких и исчезающих растений, типичных представителей семейств: крестоцветные, розоцветные, паслёновые, сложноцветные, бобовые, лилейные, злаки, произрастающих на территории Среднего Урала и Красноуфимского района.</w:t>
      </w:r>
    </w:p>
    <w:p w:rsidR="008E671D" w:rsidRDefault="001C72DC" w:rsidP="006B2DA9">
      <w:pPr>
        <w:ind w:firstLine="540"/>
        <w:jc w:val="both"/>
        <w:rPr>
          <w:sz w:val="28"/>
          <w:szCs w:val="28"/>
        </w:rPr>
      </w:pPr>
      <w:r w:rsidRPr="00B30D39">
        <w:rPr>
          <w:sz w:val="28"/>
          <w:szCs w:val="28"/>
        </w:rPr>
        <w:t>Охраняемые растения нашего края. Структура Красной книги. Растения Красной книги. Заказники и заповедники Урала.</w:t>
      </w:r>
      <w:r w:rsidR="00FE60E9" w:rsidRPr="00B30D39">
        <w:rPr>
          <w:sz w:val="28"/>
          <w:szCs w:val="28"/>
        </w:rPr>
        <w:t xml:space="preserve"> Биоиндикация.</w:t>
      </w:r>
    </w:p>
    <w:p w:rsidR="0055221A" w:rsidRPr="0055221A" w:rsidRDefault="0055221A" w:rsidP="006B2DA9">
      <w:pPr>
        <w:ind w:firstLine="540"/>
        <w:jc w:val="both"/>
        <w:rPr>
          <w:sz w:val="28"/>
          <w:szCs w:val="28"/>
          <w:u w:val="single"/>
        </w:rPr>
      </w:pPr>
      <w:r w:rsidRPr="0055221A">
        <w:rPr>
          <w:sz w:val="28"/>
          <w:szCs w:val="28"/>
          <w:u w:val="single"/>
        </w:rPr>
        <w:t>Практические работы</w:t>
      </w:r>
    </w:p>
    <w:p w:rsidR="0055221A" w:rsidRPr="00B30D39" w:rsidRDefault="0055221A" w:rsidP="0055221A">
      <w:pPr>
        <w:pStyle w:val="aa"/>
        <w:numPr>
          <w:ilvl w:val="1"/>
          <w:numId w:val="5"/>
        </w:numPr>
        <w:jc w:val="both"/>
        <w:rPr>
          <w:sz w:val="28"/>
          <w:szCs w:val="28"/>
        </w:rPr>
      </w:pPr>
      <w:r w:rsidRPr="00B30D39">
        <w:rPr>
          <w:sz w:val="28"/>
          <w:szCs w:val="28"/>
        </w:rPr>
        <w:t>Распознание водорослей на микропрепаратах и гербариях.</w:t>
      </w:r>
    </w:p>
    <w:p w:rsidR="0055221A" w:rsidRPr="00B30D39" w:rsidRDefault="0055221A" w:rsidP="0055221A">
      <w:pPr>
        <w:pStyle w:val="aa"/>
        <w:numPr>
          <w:ilvl w:val="1"/>
          <w:numId w:val="5"/>
        </w:numPr>
        <w:jc w:val="both"/>
        <w:rPr>
          <w:sz w:val="28"/>
          <w:szCs w:val="28"/>
        </w:rPr>
      </w:pPr>
      <w:r w:rsidRPr="00B30D39">
        <w:rPr>
          <w:sz w:val="28"/>
          <w:szCs w:val="28"/>
        </w:rPr>
        <w:t>Изучение различных видов мхов Среднего Урала.</w:t>
      </w:r>
    </w:p>
    <w:p w:rsidR="0055221A" w:rsidRPr="00B30D39" w:rsidRDefault="0055221A" w:rsidP="0055221A">
      <w:pPr>
        <w:pStyle w:val="aa"/>
        <w:numPr>
          <w:ilvl w:val="1"/>
          <w:numId w:val="5"/>
        </w:numPr>
        <w:jc w:val="both"/>
        <w:rPr>
          <w:sz w:val="28"/>
          <w:szCs w:val="28"/>
        </w:rPr>
      </w:pPr>
      <w:r w:rsidRPr="00B30D39">
        <w:rPr>
          <w:sz w:val="28"/>
          <w:szCs w:val="28"/>
        </w:rPr>
        <w:t>Распознание различных видов папоротников, хвощей и плаунов типичных для Красноуфимского района</w:t>
      </w:r>
    </w:p>
    <w:p w:rsidR="0055221A" w:rsidRPr="00B30D39" w:rsidRDefault="0055221A" w:rsidP="0055221A">
      <w:pPr>
        <w:pStyle w:val="aa"/>
        <w:numPr>
          <w:ilvl w:val="1"/>
          <w:numId w:val="5"/>
        </w:numPr>
        <w:jc w:val="both"/>
        <w:rPr>
          <w:sz w:val="28"/>
          <w:szCs w:val="28"/>
        </w:rPr>
      </w:pPr>
      <w:r w:rsidRPr="00B30D39">
        <w:rPr>
          <w:sz w:val="28"/>
          <w:szCs w:val="28"/>
        </w:rPr>
        <w:t>Сравнительная характеристика основных видов голосеменных растений Красноуфимского района.</w:t>
      </w:r>
    </w:p>
    <w:p w:rsidR="0055221A" w:rsidRPr="00B30D39" w:rsidRDefault="0055221A" w:rsidP="0055221A">
      <w:pPr>
        <w:pStyle w:val="aa"/>
        <w:numPr>
          <w:ilvl w:val="1"/>
          <w:numId w:val="5"/>
        </w:numPr>
        <w:jc w:val="both"/>
        <w:rPr>
          <w:sz w:val="28"/>
          <w:szCs w:val="28"/>
        </w:rPr>
      </w:pPr>
      <w:r w:rsidRPr="00B30D39">
        <w:rPr>
          <w:sz w:val="28"/>
          <w:szCs w:val="28"/>
        </w:rPr>
        <w:t>Определение и морфолого-биологическая характеристика растений семейства крестоцветные (типичных для Красноуфимского района)</w:t>
      </w:r>
    </w:p>
    <w:p w:rsidR="0055221A" w:rsidRPr="00B30D39" w:rsidRDefault="0055221A" w:rsidP="0055221A">
      <w:pPr>
        <w:pStyle w:val="aa"/>
        <w:numPr>
          <w:ilvl w:val="1"/>
          <w:numId w:val="5"/>
        </w:numPr>
        <w:jc w:val="both"/>
        <w:rPr>
          <w:sz w:val="28"/>
          <w:szCs w:val="28"/>
        </w:rPr>
      </w:pPr>
      <w:r w:rsidRPr="00B30D39">
        <w:rPr>
          <w:sz w:val="28"/>
          <w:szCs w:val="28"/>
        </w:rPr>
        <w:lastRenderedPageBreak/>
        <w:t>Распознание и морфолого-биологическая характеристика растений семейства розоцветных (типичных для Красноуфимского района)</w:t>
      </w:r>
    </w:p>
    <w:p w:rsidR="0055221A" w:rsidRPr="00B30D39" w:rsidRDefault="0055221A" w:rsidP="0055221A">
      <w:pPr>
        <w:pStyle w:val="aa"/>
        <w:numPr>
          <w:ilvl w:val="1"/>
          <w:numId w:val="5"/>
        </w:numPr>
        <w:jc w:val="both"/>
        <w:rPr>
          <w:sz w:val="28"/>
          <w:szCs w:val="28"/>
        </w:rPr>
      </w:pPr>
      <w:r w:rsidRPr="00B30D39">
        <w:rPr>
          <w:sz w:val="28"/>
          <w:szCs w:val="28"/>
        </w:rPr>
        <w:t>Определение и морфолого-биологическая характеристика растений семейства паслёновые (типичных для Красноуфимского района)</w:t>
      </w:r>
    </w:p>
    <w:p w:rsidR="0055221A" w:rsidRPr="00B30D39" w:rsidRDefault="0055221A" w:rsidP="0055221A">
      <w:pPr>
        <w:pStyle w:val="aa"/>
        <w:numPr>
          <w:ilvl w:val="1"/>
          <w:numId w:val="5"/>
        </w:numPr>
        <w:jc w:val="both"/>
        <w:rPr>
          <w:sz w:val="28"/>
          <w:szCs w:val="28"/>
        </w:rPr>
      </w:pPr>
      <w:r w:rsidRPr="00B30D39">
        <w:rPr>
          <w:sz w:val="28"/>
          <w:szCs w:val="28"/>
        </w:rPr>
        <w:t>Распознание и краткое описание растений семейства сложноцветные.</w:t>
      </w:r>
    </w:p>
    <w:p w:rsidR="0055221A" w:rsidRPr="00B30D39" w:rsidRDefault="0055221A" w:rsidP="0055221A">
      <w:pPr>
        <w:pStyle w:val="aa"/>
        <w:numPr>
          <w:ilvl w:val="1"/>
          <w:numId w:val="5"/>
        </w:numPr>
        <w:rPr>
          <w:sz w:val="28"/>
          <w:szCs w:val="28"/>
        </w:rPr>
      </w:pPr>
      <w:r w:rsidRPr="00B30D39">
        <w:rPr>
          <w:sz w:val="28"/>
          <w:szCs w:val="28"/>
        </w:rPr>
        <w:t>Распознание и морфолого-биологическая характеристика растений семейства бобовые (типичных для Красноуфимского района)</w:t>
      </w:r>
    </w:p>
    <w:p w:rsidR="0055221A" w:rsidRPr="00B30D39" w:rsidRDefault="0055221A" w:rsidP="0055221A">
      <w:pPr>
        <w:pStyle w:val="aa"/>
        <w:numPr>
          <w:ilvl w:val="1"/>
          <w:numId w:val="5"/>
        </w:numPr>
        <w:rPr>
          <w:sz w:val="28"/>
          <w:szCs w:val="28"/>
        </w:rPr>
      </w:pPr>
      <w:r w:rsidRPr="00B30D39">
        <w:rPr>
          <w:sz w:val="28"/>
          <w:szCs w:val="28"/>
        </w:rPr>
        <w:t>Определение и морфолого-биологическая характеристика растений семейства лилейные (типичных для Красноуфимского района)</w:t>
      </w:r>
    </w:p>
    <w:p w:rsidR="0055221A" w:rsidRPr="00B30D39" w:rsidRDefault="0055221A" w:rsidP="0055221A">
      <w:pPr>
        <w:pStyle w:val="aa"/>
        <w:numPr>
          <w:ilvl w:val="1"/>
          <w:numId w:val="5"/>
        </w:numPr>
        <w:rPr>
          <w:sz w:val="28"/>
          <w:szCs w:val="28"/>
        </w:rPr>
      </w:pPr>
      <w:r w:rsidRPr="00B30D39">
        <w:rPr>
          <w:sz w:val="28"/>
          <w:szCs w:val="28"/>
        </w:rPr>
        <w:t xml:space="preserve"> Распознание на гербарных материалах дикорастущих растений семейства злаковые (типичных для Красноуфимского района) </w:t>
      </w:r>
    </w:p>
    <w:p w:rsidR="001C72DC" w:rsidRPr="00B30D39" w:rsidRDefault="001C72DC" w:rsidP="006B2DA9">
      <w:pPr>
        <w:ind w:firstLine="540"/>
        <w:jc w:val="both"/>
        <w:rPr>
          <w:sz w:val="28"/>
          <w:szCs w:val="28"/>
        </w:rPr>
      </w:pPr>
    </w:p>
    <w:p w:rsidR="001C72DC" w:rsidRPr="00B30D39" w:rsidRDefault="001C72DC" w:rsidP="001C72DC">
      <w:pPr>
        <w:ind w:firstLine="540"/>
        <w:jc w:val="center"/>
        <w:rPr>
          <w:sz w:val="28"/>
          <w:szCs w:val="28"/>
          <w:u w:val="single"/>
        </w:rPr>
      </w:pPr>
      <w:r w:rsidRPr="00B30D39">
        <w:rPr>
          <w:sz w:val="28"/>
          <w:szCs w:val="28"/>
          <w:u w:val="single"/>
        </w:rPr>
        <w:t xml:space="preserve">Тема </w:t>
      </w:r>
      <w:r w:rsidR="0055221A">
        <w:rPr>
          <w:sz w:val="28"/>
          <w:szCs w:val="28"/>
          <w:u w:val="single"/>
        </w:rPr>
        <w:t>4</w:t>
      </w:r>
      <w:r w:rsidRPr="00B30D39">
        <w:rPr>
          <w:sz w:val="28"/>
          <w:szCs w:val="28"/>
          <w:u w:val="single"/>
        </w:rPr>
        <w:t>.</w:t>
      </w:r>
      <w:r w:rsidR="00C50167" w:rsidRPr="00B30D39">
        <w:rPr>
          <w:sz w:val="28"/>
          <w:szCs w:val="28"/>
          <w:u w:val="single"/>
        </w:rPr>
        <w:t xml:space="preserve"> </w:t>
      </w:r>
      <w:r w:rsidRPr="00B30D39">
        <w:rPr>
          <w:sz w:val="28"/>
          <w:szCs w:val="28"/>
          <w:u w:val="single"/>
        </w:rPr>
        <w:t>Организм и среда</w:t>
      </w:r>
    </w:p>
    <w:p w:rsidR="001C72DC" w:rsidRPr="00B30D39" w:rsidRDefault="001C72DC" w:rsidP="001C72DC">
      <w:pPr>
        <w:ind w:firstLine="540"/>
        <w:jc w:val="center"/>
        <w:rPr>
          <w:sz w:val="28"/>
          <w:szCs w:val="28"/>
        </w:rPr>
      </w:pPr>
      <w:r w:rsidRPr="00B30D39">
        <w:rPr>
          <w:sz w:val="28"/>
          <w:szCs w:val="28"/>
        </w:rPr>
        <w:t>(</w:t>
      </w:r>
      <w:r w:rsidR="0055221A">
        <w:rPr>
          <w:sz w:val="28"/>
          <w:szCs w:val="28"/>
        </w:rPr>
        <w:t>6</w:t>
      </w:r>
      <w:r w:rsidRPr="00B30D39">
        <w:rPr>
          <w:sz w:val="28"/>
          <w:szCs w:val="28"/>
        </w:rPr>
        <w:t xml:space="preserve"> часов)</w:t>
      </w:r>
    </w:p>
    <w:p w:rsidR="001C72DC" w:rsidRPr="00B30D39" w:rsidRDefault="001C72DC" w:rsidP="001C72DC">
      <w:pPr>
        <w:ind w:firstLine="540"/>
        <w:jc w:val="both"/>
        <w:rPr>
          <w:sz w:val="28"/>
          <w:szCs w:val="28"/>
        </w:rPr>
      </w:pPr>
      <w:r w:rsidRPr="00B30D39">
        <w:rPr>
          <w:sz w:val="28"/>
          <w:szCs w:val="28"/>
        </w:rPr>
        <w:t>Общее понятие об экологических факторах, приспособленность организмов к среде обитания. Биоценозы. Биогеоценозы. Природные сообщества Крсноуфимского района: лес, лесостепь, водоем,</w:t>
      </w:r>
      <w:r w:rsidR="00C50167" w:rsidRPr="00B30D39">
        <w:rPr>
          <w:sz w:val="28"/>
          <w:szCs w:val="28"/>
        </w:rPr>
        <w:t xml:space="preserve"> болота, </w:t>
      </w:r>
      <w:r w:rsidRPr="00B30D39">
        <w:rPr>
          <w:sz w:val="28"/>
          <w:szCs w:val="28"/>
        </w:rPr>
        <w:t xml:space="preserve">луг и т.д.    </w:t>
      </w:r>
    </w:p>
    <w:p w:rsidR="001C72DC" w:rsidRPr="00B30D39" w:rsidRDefault="001C72DC" w:rsidP="006B2DA9">
      <w:pPr>
        <w:ind w:firstLine="540"/>
        <w:jc w:val="both"/>
        <w:rPr>
          <w:sz w:val="28"/>
          <w:szCs w:val="28"/>
        </w:rPr>
      </w:pPr>
    </w:p>
    <w:p w:rsidR="001C72DC" w:rsidRPr="00B30D39" w:rsidRDefault="006B2DA9" w:rsidP="006B2DA9">
      <w:pPr>
        <w:ind w:firstLine="540"/>
        <w:jc w:val="both"/>
        <w:rPr>
          <w:sz w:val="28"/>
          <w:szCs w:val="28"/>
        </w:rPr>
      </w:pPr>
      <w:r w:rsidRPr="00B30D39">
        <w:rPr>
          <w:sz w:val="28"/>
          <w:szCs w:val="28"/>
        </w:rPr>
        <w:t xml:space="preserve">Сезонные изменения в жизни растений. </w:t>
      </w:r>
      <w:r w:rsidR="00C50167" w:rsidRPr="00B30D39">
        <w:rPr>
          <w:sz w:val="28"/>
          <w:szCs w:val="28"/>
        </w:rPr>
        <w:t xml:space="preserve">Растения цветущие весной, летом и осенью. </w:t>
      </w:r>
      <w:r w:rsidRPr="00B30D39">
        <w:rPr>
          <w:sz w:val="28"/>
          <w:szCs w:val="28"/>
        </w:rPr>
        <w:t xml:space="preserve">Фенологические наблюдения за растениями. </w:t>
      </w:r>
    </w:p>
    <w:p w:rsidR="0055221A" w:rsidRDefault="00C50167" w:rsidP="0055221A">
      <w:pPr>
        <w:ind w:firstLine="540"/>
        <w:jc w:val="both"/>
        <w:rPr>
          <w:sz w:val="28"/>
          <w:szCs w:val="28"/>
        </w:rPr>
      </w:pPr>
      <w:r w:rsidRPr="00B30D39">
        <w:rPr>
          <w:sz w:val="28"/>
          <w:szCs w:val="28"/>
        </w:rPr>
        <w:t>Удивительный мир растений.</w:t>
      </w:r>
    </w:p>
    <w:p w:rsidR="0055221A" w:rsidRPr="00B30D39" w:rsidRDefault="0055221A" w:rsidP="0055221A">
      <w:pPr>
        <w:ind w:firstLine="540"/>
        <w:jc w:val="both"/>
        <w:rPr>
          <w:sz w:val="28"/>
          <w:szCs w:val="28"/>
          <w:u w:val="single"/>
        </w:rPr>
      </w:pPr>
      <w:r w:rsidRPr="0055221A">
        <w:rPr>
          <w:sz w:val="28"/>
          <w:szCs w:val="28"/>
          <w:u w:val="single"/>
        </w:rPr>
        <w:t xml:space="preserve"> </w:t>
      </w:r>
      <w:r w:rsidRPr="00B30D39">
        <w:rPr>
          <w:sz w:val="28"/>
          <w:szCs w:val="28"/>
          <w:u w:val="single"/>
        </w:rPr>
        <w:t>Практические работы.</w:t>
      </w:r>
    </w:p>
    <w:p w:rsidR="0055221A" w:rsidRPr="0055221A" w:rsidRDefault="0055221A" w:rsidP="0055221A">
      <w:pPr>
        <w:ind w:left="1277"/>
        <w:rPr>
          <w:sz w:val="28"/>
          <w:szCs w:val="28"/>
        </w:rPr>
      </w:pPr>
      <w:r>
        <w:rPr>
          <w:sz w:val="28"/>
          <w:szCs w:val="28"/>
        </w:rPr>
        <w:t>1.</w:t>
      </w:r>
      <w:r w:rsidRPr="0055221A">
        <w:rPr>
          <w:sz w:val="28"/>
          <w:szCs w:val="28"/>
        </w:rPr>
        <w:t>Изучение ядовитых, лекарственных трав хвойных и смешанных лесов окрестностей Красноуфимска по гербарным экземплярам.</w:t>
      </w:r>
    </w:p>
    <w:p w:rsidR="0055221A" w:rsidRPr="0055221A" w:rsidRDefault="0055221A" w:rsidP="0055221A">
      <w:pPr>
        <w:ind w:left="1277"/>
        <w:rPr>
          <w:sz w:val="28"/>
          <w:szCs w:val="28"/>
        </w:rPr>
      </w:pPr>
      <w:r>
        <w:rPr>
          <w:sz w:val="28"/>
          <w:szCs w:val="28"/>
        </w:rPr>
        <w:t>2.</w:t>
      </w:r>
      <w:r w:rsidRPr="0055221A">
        <w:rPr>
          <w:sz w:val="28"/>
          <w:szCs w:val="28"/>
        </w:rPr>
        <w:t>Определение луговых трав по гербарным экземплярам</w:t>
      </w:r>
    </w:p>
    <w:p w:rsidR="001C72DC" w:rsidRPr="00B30D39" w:rsidRDefault="001C72DC" w:rsidP="006B2DA9">
      <w:pPr>
        <w:ind w:firstLine="540"/>
        <w:jc w:val="both"/>
        <w:rPr>
          <w:sz w:val="28"/>
          <w:szCs w:val="28"/>
        </w:rPr>
      </w:pPr>
    </w:p>
    <w:p w:rsidR="001C72DC" w:rsidRPr="00B30D39" w:rsidRDefault="00C50167" w:rsidP="006B2DA9">
      <w:pPr>
        <w:ind w:firstLine="540"/>
        <w:jc w:val="both"/>
        <w:rPr>
          <w:sz w:val="28"/>
          <w:szCs w:val="28"/>
        </w:rPr>
      </w:pPr>
      <w:r w:rsidRPr="00B30D39">
        <w:rPr>
          <w:sz w:val="28"/>
          <w:szCs w:val="28"/>
        </w:rPr>
        <w:t>Резервное время 3 часа.</w:t>
      </w:r>
      <w:r w:rsidR="00B970DF" w:rsidRPr="00B30D39">
        <w:rPr>
          <w:sz w:val="28"/>
          <w:szCs w:val="28"/>
        </w:rPr>
        <w:t xml:space="preserve"> (экскурсии)</w:t>
      </w:r>
    </w:p>
    <w:p w:rsidR="001C72DC" w:rsidRPr="00B30D39" w:rsidRDefault="001C72DC" w:rsidP="006B2DA9">
      <w:pPr>
        <w:ind w:firstLine="540"/>
        <w:jc w:val="both"/>
        <w:rPr>
          <w:sz w:val="28"/>
          <w:szCs w:val="28"/>
        </w:rPr>
      </w:pPr>
    </w:p>
    <w:p w:rsidR="00B970DF" w:rsidRPr="00B30D39" w:rsidRDefault="00B970DF" w:rsidP="00B970DF">
      <w:pPr>
        <w:rPr>
          <w:sz w:val="28"/>
          <w:szCs w:val="28"/>
        </w:rPr>
      </w:pPr>
      <w:r w:rsidRPr="00B30D39">
        <w:rPr>
          <w:sz w:val="28"/>
          <w:szCs w:val="28"/>
        </w:rPr>
        <w:t xml:space="preserve">Экскурсии. </w:t>
      </w:r>
    </w:p>
    <w:p w:rsidR="006C1548" w:rsidRPr="006C1548" w:rsidRDefault="00B970DF" w:rsidP="006C1548">
      <w:pPr>
        <w:pStyle w:val="aa"/>
        <w:numPr>
          <w:ilvl w:val="0"/>
          <w:numId w:val="30"/>
        </w:numPr>
        <w:rPr>
          <w:sz w:val="28"/>
          <w:szCs w:val="28"/>
        </w:rPr>
      </w:pPr>
      <w:r w:rsidRPr="006C1548">
        <w:rPr>
          <w:sz w:val="28"/>
          <w:szCs w:val="28"/>
        </w:rPr>
        <w:t xml:space="preserve">Определение деревьев и кустарников </w:t>
      </w:r>
      <w:r w:rsidR="006C1548" w:rsidRPr="006C1548">
        <w:rPr>
          <w:sz w:val="28"/>
          <w:szCs w:val="28"/>
        </w:rPr>
        <w:t>в районе школы.</w:t>
      </w:r>
    </w:p>
    <w:p w:rsidR="00B970DF" w:rsidRPr="006C1548" w:rsidRDefault="00B970DF" w:rsidP="006C1548">
      <w:pPr>
        <w:ind w:left="360"/>
        <w:rPr>
          <w:sz w:val="28"/>
          <w:szCs w:val="28"/>
        </w:rPr>
      </w:pPr>
    </w:p>
    <w:p w:rsidR="00B970DF" w:rsidRPr="006C1548" w:rsidRDefault="00B970DF" w:rsidP="006C1548">
      <w:pPr>
        <w:pStyle w:val="aa"/>
        <w:numPr>
          <w:ilvl w:val="0"/>
          <w:numId w:val="30"/>
        </w:numPr>
        <w:rPr>
          <w:sz w:val="28"/>
          <w:szCs w:val="28"/>
        </w:rPr>
      </w:pPr>
      <w:r w:rsidRPr="006C1548">
        <w:rPr>
          <w:sz w:val="28"/>
          <w:szCs w:val="28"/>
        </w:rPr>
        <w:t>Описание растительности биоценоза смешанного леса в районе школы.</w:t>
      </w:r>
    </w:p>
    <w:p w:rsidR="00B970DF" w:rsidRPr="006C1548" w:rsidRDefault="00B970DF" w:rsidP="006C1548">
      <w:pPr>
        <w:pStyle w:val="aa"/>
        <w:numPr>
          <w:ilvl w:val="0"/>
          <w:numId w:val="30"/>
        </w:numPr>
        <w:rPr>
          <w:sz w:val="28"/>
          <w:szCs w:val="28"/>
        </w:rPr>
      </w:pPr>
      <w:r w:rsidRPr="006C1548">
        <w:rPr>
          <w:sz w:val="28"/>
          <w:szCs w:val="28"/>
        </w:rPr>
        <w:t>Виртуальное путешествие по Александровским сопкам.</w:t>
      </w:r>
    </w:p>
    <w:p w:rsidR="002473CA" w:rsidRPr="00F15E0D" w:rsidRDefault="00440878" w:rsidP="00F15E0D">
      <w:pPr>
        <w:rPr>
          <w:sz w:val="28"/>
          <w:szCs w:val="28"/>
        </w:rPr>
      </w:pPr>
      <w:r w:rsidRPr="00B30D39">
        <w:rPr>
          <w:sz w:val="28"/>
          <w:szCs w:val="28"/>
        </w:rPr>
        <w:t>При изучении</w:t>
      </w:r>
      <w:r w:rsidR="00C54E9F" w:rsidRPr="00B30D39">
        <w:rPr>
          <w:sz w:val="28"/>
          <w:szCs w:val="28"/>
        </w:rPr>
        <w:t xml:space="preserve"> данного курса учащиеся должны собрать материал для </w:t>
      </w:r>
      <w:r w:rsidRPr="00B30D39">
        <w:rPr>
          <w:sz w:val="28"/>
          <w:szCs w:val="28"/>
        </w:rPr>
        <w:t xml:space="preserve"> </w:t>
      </w:r>
      <w:r w:rsidR="00C54E9F" w:rsidRPr="00B30D39">
        <w:rPr>
          <w:sz w:val="28"/>
          <w:szCs w:val="28"/>
        </w:rPr>
        <w:t>создания на сайте школы электронного  справочника  «Растения Красноуфимского района».</w:t>
      </w:r>
    </w:p>
    <w:p w:rsidR="002473CA" w:rsidRPr="00B30D39" w:rsidRDefault="002473CA" w:rsidP="003D6636">
      <w:pPr>
        <w:jc w:val="center"/>
        <w:rPr>
          <w:b/>
          <w:sz w:val="28"/>
          <w:szCs w:val="28"/>
        </w:rPr>
      </w:pPr>
    </w:p>
    <w:p w:rsidR="002473CA" w:rsidRPr="00F15E0D" w:rsidRDefault="002473CA" w:rsidP="00F15E0D">
      <w:pPr>
        <w:spacing w:line="264" w:lineRule="auto"/>
        <w:ind w:left="120"/>
        <w:rPr>
          <w:sz w:val="28"/>
          <w:szCs w:val="28"/>
        </w:rPr>
      </w:pPr>
      <w:r w:rsidRPr="00B30D39">
        <w:rPr>
          <w:color w:val="000000"/>
          <w:sz w:val="28"/>
          <w:szCs w:val="28"/>
        </w:rPr>
        <w:lastRenderedPageBreak/>
        <w:t>ПЛАНИРУЕМЫЕ РЕЗУЛЬТАТЫ ОСВОЕНИЯ ПРОГРАММЫ ПО БИОЛОГИИ НА УРОВНЕ ОСНОВНОГО ОБЩЕГО ОБРАЗОВАНИЯ (БАЗОВЫЙ УРОВЕНЬ)</w:t>
      </w:r>
    </w:p>
    <w:p w:rsidR="002473CA" w:rsidRPr="00B30D39" w:rsidRDefault="002473CA" w:rsidP="002473CA">
      <w:pPr>
        <w:spacing w:line="264" w:lineRule="auto"/>
        <w:ind w:firstLine="600"/>
        <w:jc w:val="both"/>
        <w:rPr>
          <w:sz w:val="28"/>
          <w:szCs w:val="28"/>
        </w:rPr>
      </w:pPr>
      <w:r w:rsidRPr="00B30D39">
        <w:rPr>
          <w:color w:val="000000"/>
          <w:sz w:val="28"/>
          <w:szCs w:val="28"/>
        </w:rPr>
        <w:t xml:space="preserve">Освоение курса «Растения Урала с основами фармакогнозии»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473CA" w:rsidRPr="00B30D39" w:rsidRDefault="002473CA" w:rsidP="002473CA">
      <w:pPr>
        <w:spacing w:line="264" w:lineRule="auto"/>
        <w:ind w:left="120"/>
        <w:jc w:val="both"/>
        <w:rPr>
          <w:sz w:val="28"/>
          <w:szCs w:val="28"/>
        </w:rPr>
      </w:pPr>
    </w:p>
    <w:p w:rsidR="002473CA" w:rsidRPr="00B30D39" w:rsidRDefault="002473CA" w:rsidP="002473CA">
      <w:pPr>
        <w:spacing w:line="264" w:lineRule="auto"/>
        <w:ind w:left="120"/>
        <w:jc w:val="both"/>
        <w:rPr>
          <w:sz w:val="28"/>
          <w:szCs w:val="28"/>
        </w:rPr>
      </w:pPr>
      <w:r w:rsidRPr="00B30D39">
        <w:rPr>
          <w:b/>
          <w:color w:val="000000"/>
          <w:sz w:val="28"/>
          <w:szCs w:val="28"/>
        </w:rPr>
        <w:t>ЛИЧНОСТНЫЕ РЕЗУЛЬТАТЫ</w:t>
      </w:r>
    </w:p>
    <w:p w:rsidR="002473CA" w:rsidRPr="00B30D39" w:rsidRDefault="002473CA" w:rsidP="003D6636">
      <w:pPr>
        <w:jc w:val="center"/>
        <w:rPr>
          <w:b/>
          <w:sz w:val="28"/>
          <w:szCs w:val="28"/>
        </w:rPr>
      </w:pPr>
    </w:p>
    <w:p w:rsidR="002473CA" w:rsidRPr="00B30D39" w:rsidRDefault="002473CA" w:rsidP="002473CA">
      <w:pPr>
        <w:spacing w:line="264" w:lineRule="auto"/>
        <w:ind w:firstLine="600"/>
        <w:jc w:val="both"/>
        <w:rPr>
          <w:sz w:val="28"/>
          <w:szCs w:val="28"/>
        </w:rPr>
      </w:pPr>
      <w:r w:rsidRPr="00B30D39">
        <w:rPr>
          <w:b/>
          <w:color w:val="000000"/>
          <w:sz w:val="28"/>
          <w:szCs w:val="28"/>
        </w:rPr>
        <w:t>Личностные результаты</w:t>
      </w:r>
      <w:r w:rsidRPr="00B30D39">
        <w:rPr>
          <w:color w:val="000000"/>
          <w:sz w:val="28"/>
          <w:szCs w:val="28"/>
        </w:rPr>
        <w:t xml:space="preserve"> освоения программы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473CA" w:rsidRPr="00B30D39" w:rsidRDefault="002473CA" w:rsidP="002473CA">
      <w:pPr>
        <w:spacing w:line="264" w:lineRule="auto"/>
        <w:ind w:firstLine="600"/>
        <w:jc w:val="both"/>
        <w:rPr>
          <w:sz w:val="28"/>
          <w:szCs w:val="28"/>
        </w:rPr>
      </w:pPr>
      <w:r w:rsidRPr="00B30D39">
        <w:rPr>
          <w:b/>
          <w:color w:val="000000"/>
          <w:sz w:val="28"/>
          <w:szCs w:val="28"/>
        </w:rPr>
        <w:t xml:space="preserve">1) гражданского воспитания: </w:t>
      </w:r>
    </w:p>
    <w:p w:rsidR="002473CA" w:rsidRPr="00B30D39" w:rsidRDefault="002473CA" w:rsidP="002473CA">
      <w:pPr>
        <w:spacing w:line="264" w:lineRule="auto"/>
        <w:ind w:firstLine="600"/>
        <w:jc w:val="both"/>
        <w:rPr>
          <w:sz w:val="28"/>
          <w:szCs w:val="28"/>
        </w:rPr>
      </w:pPr>
      <w:r w:rsidRPr="00B30D39">
        <w:rPr>
          <w:color w:val="000000"/>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473CA" w:rsidRPr="00B30D39" w:rsidRDefault="002473CA" w:rsidP="002473CA">
      <w:pPr>
        <w:spacing w:line="264" w:lineRule="auto"/>
        <w:ind w:firstLine="600"/>
        <w:jc w:val="both"/>
        <w:rPr>
          <w:sz w:val="28"/>
          <w:szCs w:val="28"/>
        </w:rPr>
      </w:pPr>
      <w:r w:rsidRPr="00B30D39">
        <w:rPr>
          <w:b/>
          <w:color w:val="000000"/>
          <w:sz w:val="28"/>
          <w:szCs w:val="28"/>
        </w:rPr>
        <w:t>2) патриотического воспитания:</w:t>
      </w:r>
    </w:p>
    <w:p w:rsidR="002473CA" w:rsidRPr="00B30D39" w:rsidRDefault="002473CA" w:rsidP="002473CA">
      <w:pPr>
        <w:spacing w:line="264" w:lineRule="auto"/>
        <w:ind w:firstLine="600"/>
        <w:jc w:val="both"/>
        <w:rPr>
          <w:sz w:val="28"/>
          <w:szCs w:val="28"/>
        </w:rPr>
      </w:pPr>
      <w:r w:rsidRPr="00B30D39">
        <w:rPr>
          <w:color w:val="000000"/>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473CA" w:rsidRPr="00B30D39" w:rsidRDefault="002473CA" w:rsidP="002473CA">
      <w:pPr>
        <w:spacing w:line="264" w:lineRule="auto"/>
        <w:ind w:firstLine="600"/>
        <w:jc w:val="both"/>
        <w:rPr>
          <w:sz w:val="28"/>
          <w:szCs w:val="28"/>
        </w:rPr>
      </w:pPr>
      <w:r w:rsidRPr="00B30D39">
        <w:rPr>
          <w:b/>
          <w:color w:val="000000"/>
          <w:sz w:val="28"/>
          <w:szCs w:val="28"/>
        </w:rPr>
        <w:t>3) духовно-нравственного воспитания:</w:t>
      </w:r>
    </w:p>
    <w:p w:rsidR="002473CA" w:rsidRPr="00B30D39" w:rsidRDefault="002473CA" w:rsidP="002473CA">
      <w:pPr>
        <w:spacing w:line="264" w:lineRule="auto"/>
        <w:ind w:firstLine="600"/>
        <w:jc w:val="both"/>
        <w:rPr>
          <w:sz w:val="28"/>
          <w:szCs w:val="28"/>
        </w:rPr>
      </w:pPr>
      <w:r w:rsidRPr="00B30D39">
        <w:rPr>
          <w:color w:val="000000"/>
          <w:sz w:val="28"/>
          <w:szCs w:val="28"/>
        </w:rPr>
        <w:t>готовность оценивать поведение и поступки с позиции нравственных норм и норм экологической культуры;</w:t>
      </w:r>
    </w:p>
    <w:p w:rsidR="002473CA" w:rsidRPr="00B30D39" w:rsidRDefault="002473CA" w:rsidP="002473CA">
      <w:pPr>
        <w:spacing w:line="264" w:lineRule="auto"/>
        <w:ind w:firstLine="600"/>
        <w:jc w:val="both"/>
        <w:rPr>
          <w:sz w:val="28"/>
          <w:szCs w:val="28"/>
        </w:rPr>
      </w:pPr>
      <w:r w:rsidRPr="00B30D39">
        <w:rPr>
          <w:color w:val="000000"/>
          <w:sz w:val="28"/>
          <w:szCs w:val="28"/>
        </w:rPr>
        <w:t>понимание значимости нравственного аспекта деятельности человека в медицине и биологии;</w:t>
      </w:r>
    </w:p>
    <w:p w:rsidR="002473CA" w:rsidRPr="00B30D39" w:rsidRDefault="002473CA" w:rsidP="002473CA">
      <w:pPr>
        <w:spacing w:line="264" w:lineRule="auto"/>
        <w:ind w:firstLine="600"/>
        <w:jc w:val="both"/>
        <w:rPr>
          <w:sz w:val="28"/>
          <w:szCs w:val="28"/>
        </w:rPr>
      </w:pPr>
      <w:r w:rsidRPr="00B30D39">
        <w:rPr>
          <w:b/>
          <w:color w:val="000000"/>
          <w:sz w:val="28"/>
          <w:szCs w:val="28"/>
        </w:rPr>
        <w:t>4) эстетического воспитания:</w:t>
      </w:r>
    </w:p>
    <w:p w:rsidR="002473CA" w:rsidRPr="00B30D39" w:rsidRDefault="002473CA" w:rsidP="002473CA">
      <w:pPr>
        <w:spacing w:line="264" w:lineRule="auto"/>
        <w:ind w:firstLine="600"/>
        <w:jc w:val="both"/>
        <w:rPr>
          <w:sz w:val="28"/>
          <w:szCs w:val="28"/>
        </w:rPr>
      </w:pPr>
      <w:r w:rsidRPr="00B30D39">
        <w:rPr>
          <w:color w:val="000000"/>
          <w:sz w:val="28"/>
          <w:szCs w:val="28"/>
        </w:rPr>
        <w:t>понимание роли биологии в формировании эстетической культуры личности;</w:t>
      </w:r>
    </w:p>
    <w:p w:rsidR="002473CA" w:rsidRPr="00B30D39" w:rsidRDefault="002473CA" w:rsidP="002473CA">
      <w:pPr>
        <w:spacing w:line="264" w:lineRule="auto"/>
        <w:ind w:firstLine="600"/>
        <w:jc w:val="both"/>
        <w:rPr>
          <w:sz w:val="28"/>
          <w:szCs w:val="28"/>
        </w:rPr>
      </w:pPr>
      <w:r w:rsidRPr="00B30D39">
        <w:rPr>
          <w:b/>
          <w:color w:val="000000"/>
          <w:sz w:val="28"/>
          <w:szCs w:val="28"/>
        </w:rPr>
        <w:t>5) физического воспитания, формирования культуры здоровья и эмоционального благополучия:</w:t>
      </w:r>
    </w:p>
    <w:p w:rsidR="002473CA" w:rsidRPr="00B30D39" w:rsidRDefault="002473CA" w:rsidP="002473CA">
      <w:pPr>
        <w:spacing w:line="264" w:lineRule="auto"/>
        <w:ind w:firstLine="600"/>
        <w:jc w:val="both"/>
        <w:rPr>
          <w:sz w:val="28"/>
          <w:szCs w:val="28"/>
        </w:rPr>
      </w:pPr>
      <w:r w:rsidRPr="00B30D39">
        <w:rPr>
          <w:color w:val="000000"/>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473CA" w:rsidRPr="00B30D39" w:rsidRDefault="002473CA" w:rsidP="002473CA">
      <w:pPr>
        <w:spacing w:line="264" w:lineRule="auto"/>
        <w:ind w:firstLine="600"/>
        <w:jc w:val="both"/>
        <w:rPr>
          <w:sz w:val="28"/>
          <w:szCs w:val="28"/>
        </w:rPr>
      </w:pPr>
      <w:r w:rsidRPr="00B30D39">
        <w:rPr>
          <w:color w:val="000000"/>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73CA" w:rsidRPr="00B30D39" w:rsidRDefault="002473CA" w:rsidP="002473CA">
      <w:pPr>
        <w:spacing w:line="264" w:lineRule="auto"/>
        <w:ind w:firstLine="600"/>
        <w:jc w:val="both"/>
        <w:rPr>
          <w:sz w:val="28"/>
          <w:szCs w:val="28"/>
        </w:rPr>
      </w:pPr>
      <w:r w:rsidRPr="00B30D39">
        <w:rPr>
          <w:color w:val="000000"/>
          <w:sz w:val="28"/>
          <w:szCs w:val="28"/>
        </w:rPr>
        <w:t>соблюдение правил безопасности, в том числе навыки безопасного поведения в природной среде;</w:t>
      </w:r>
    </w:p>
    <w:p w:rsidR="002473CA" w:rsidRPr="00B30D39" w:rsidRDefault="002473CA" w:rsidP="002473CA">
      <w:pPr>
        <w:spacing w:line="264" w:lineRule="auto"/>
        <w:ind w:firstLine="600"/>
        <w:jc w:val="both"/>
        <w:rPr>
          <w:sz w:val="28"/>
          <w:szCs w:val="28"/>
        </w:rPr>
      </w:pPr>
      <w:r w:rsidRPr="00B30D39">
        <w:rPr>
          <w:color w:val="000000"/>
          <w:sz w:val="28"/>
          <w:szCs w:val="28"/>
        </w:rPr>
        <w:lastRenderedPageBreak/>
        <w:t>сформированность навыка рефлексии, управление собственным эмоциональным состоянием;</w:t>
      </w:r>
    </w:p>
    <w:p w:rsidR="002473CA" w:rsidRPr="00B30D39" w:rsidRDefault="002473CA" w:rsidP="002473CA">
      <w:pPr>
        <w:spacing w:line="264" w:lineRule="auto"/>
        <w:ind w:firstLine="600"/>
        <w:jc w:val="both"/>
        <w:rPr>
          <w:sz w:val="28"/>
          <w:szCs w:val="28"/>
        </w:rPr>
      </w:pPr>
      <w:r w:rsidRPr="00B30D39">
        <w:rPr>
          <w:b/>
          <w:color w:val="000000"/>
          <w:sz w:val="28"/>
          <w:szCs w:val="28"/>
        </w:rPr>
        <w:t>6) трудового воспитания:</w:t>
      </w:r>
    </w:p>
    <w:p w:rsidR="002473CA" w:rsidRPr="00B30D39" w:rsidRDefault="002473CA" w:rsidP="002473CA">
      <w:pPr>
        <w:spacing w:line="264" w:lineRule="auto"/>
        <w:ind w:firstLine="600"/>
        <w:jc w:val="both"/>
        <w:rPr>
          <w:sz w:val="28"/>
          <w:szCs w:val="28"/>
        </w:rPr>
      </w:pPr>
      <w:r w:rsidRPr="00B30D39">
        <w:rPr>
          <w:color w:val="000000"/>
          <w:sz w:val="28"/>
          <w:szCs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473CA" w:rsidRPr="00B30D39" w:rsidRDefault="002473CA" w:rsidP="002473CA">
      <w:pPr>
        <w:spacing w:line="264" w:lineRule="auto"/>
        <w:ind w:firstLine="600"/>
        <w:jc w:val="both"/>
        <w:rPr>
          <w:sz w:val="28"/>
          <w:szCs w:val="28"/>
        </w:rPr>
      </w:pPr>
      <w:r w:rsidRPr="00B30D39">
        <w:rPr>
          <w:b/>
          <w:color w:val="000000"/>
          <w:sz w:val="28"/>
          <w:szCs w:val="28"/>
        </w:rPr>
        <w:t>7) экологического воспитания:</w:t>
      </w:r>
    </w:p>
    <w:p w:rsidR="002473CA" w:rsidRPr="00B30D39" w:rsidRDefault="002473CA" w:rsidP="002473CA">
      <w:pPr>
        <w:spacing w:line="264" w:lineRule="auto"/>
        <w:ind w:firstLine="600"/>
        <w:jc w:val="both"/>
        <w:rPr>
          <w:sz w:val="28"/>
          <w:szCs w:val="28"/>
        </w:rPr>
      </w:pPr>
      <w:r w:rsidRPr="00B30D39">
        <w:rPr>
          <w:color w:val="000000"/>
          <w:sz w:val="28"/>
          <w:szCs w:val="28"/>
        </w:rPr>
        <w:t>ориентация на применение биологических знаний при решении задач в области окружающей среды;</w:t>
      </w:r>
    </w:p>
    <w:p w:rsidR="002473CA" w:rsidRPr="00B30D39" w:rsidRDefault="002473CA" w:rsidP="002473CA">
      <w:pPr>
        <w:spacing w:line="264" w:lineRule="auto"/>
        <w:ind w:firstLine="600"/>
        <w:jc w:val="both"/>
        <w:rPr>
          <w:sz w:val="28"/>
          <w:szCs w:val="28"/>
        </w:rPr>
      </w:pPr>
      <w:r w:rsidRPr="00B30D39">
        <w:rPr>
          <w:color w:val="000000"/>
          <w:sz w:val="28"/>
          <w:szCs w:val="28"/>
        </w:rPr>
        <w:t>осознание экологических проблем и путей их решения;</w:t>
      </w:r>
    </w:p>
    <w:p w:rsidR="002473CA" w:rsidRPr="00B30D39" w:rsidRDefault="002473CA" w:rsidP="002473CA">
      <w:pPr>
        <w:spacing w:line="264" w:lineRule="auto"/>
        <w:ind w:firstLine="600"/>
        <w:jc w:val="both"/>
        <w:rPr>
          <w:sz w:val="28"/>
          <w:szCs w:val="28"/>
        </w:rPr>
      </w:pPr>
      <w:r w:rsidRPr="00B30D39">
        <w:rPr>
          <w:color w:val="000000"/>
          <w:sz w:val="28"/>
          <w:szCs w:val="28"/>
        </w:rPr>
        <w:t>готовность к участию в практической деятельности экологической направленности;</w:t>
      </w:r>
    </w:p>
    <w:p w:rsidR="002473CA" w:rsidRPr="00B30D39" w:rsidRDefault="002473CA" w:rsidP="002473CA">
      <w:pPr>
        <w:spacing w:line="264" w:lineRule="auto"/>
        <w:ind w:firstLine="600"/>
        <w:jc w:val="both"/>
        <w:rPr>
          <w:sz w:val="28"/>
          <w:szCs w:val="28"/>
        </w:rPr>
      </w:pPr>
      <w:r w:rsidRPr="00B30D39">
        <w:rPr>
          <w:b/>
          <w:color w:val="000000"/>
          <w:sz w:val="28"/>
          <w:szCs w:val="28"/>
        </w:rPr>
        <w:t>8) ценности научного познания:</w:t>
      </w:r>
    </w:p>
    <w:p w:rsidR="002473CA" w:rsidRPr="00B30D39" w:rsidRDefault="002473CA" w:rsidP="002473CA">
      <w:pPr>
        <w:spacing w:line="264" w:lineRule="auto"/>
        <w:ind w:firstLine="600"/>
        <w:jc w:val="both"/>
        <w:rPr>
          <w:sz w:val="28"/>
          <w:szCs w:val="28"/>
        </w:rPr>
      </w:pPr>
      <w:r w:rsidRPr="00B30D39">
        <w:rPr>
          <w:color w:val="000000"/>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473CA" w:rsidRPr="00B30D39" w:rsidRDefault="002473CA" w:rsidP="002473CA">
      <w:pPr>
        <w:spacing w:line="264" w:lineRule="auto"/>
        <w:ind w:firstLine="600"/>
        <w:jc w:val="both"/>
        <w:rPr>
          <w:sz w:val="28"/>
          <w:szCs w:val="28"/>
        </w:rPr>
      </w:pPr>
      <w:r w:rsidRPr="00B30D39">
        <w:rPr>
          <w:color w:val="000000"/>
          <w:sz w:val="28"/>
          <w:szCs w:val="28"/>
        </w:rPr>
        <w:t>понимание роли биологической науки в формировании научного мировоззрения;</w:t>
      </w:r>
    </w:p>
    <w:p w:rsidR="002473CA" w:rsidRPr="00B30D39" w:rsidRDefault="002473CA" w:rsidP="002473CA">
      <w:pPr>
        <w:spacing w:line="264" w:lineRule="auto"/>
        <w:ind w:firstLine="600"/>
        <w:jc w:val="both"/>
        <w:rPr>
          <w:sz w:val="28"/>
          <w:szCs w:val="28"/>
        </w:rPr>
      </w:pPr>
      <w:r w:rsidRPr="00B30D39">
        <w:rPr>
          <w:color w:val="000000"/>
          <w:sz w:val="28"/>
          <w:szCs w:val="28"/>
        </w:rPr>
        <w:t>развитие научной любознательности, интереса к биологической науке, навыков исследовательской деятельности;</w:t>
      </w:r>
    </w:p>
    <w:p w:rsidR="002473CA" w:rsidRPr="00B30D39" w:rsidRDefault="002473CA" w:rsidP="002473CA">
      <w:pPr>
        <w:spacing w:line="264" w:lineRule="auto"/>
        <w:ind w:firstLine="600"/>
        <w:jc w:val="both"/>
        <w:rPr>
          <w:sz w:val="28"/>
          <w:szCs w:val="28"/>
        </w:rPr>
      </w:pPr>
      <w:r w:rsidRPr="00B30D39">
        <w:rPr>
          <w:b/>
          <w:color w:val="000000"/>
          <w:sz w:val="28"/>
          <w:szCs w:val="28"/>
        </w:rPr>
        <w:t>9) адаптации обучающегося к изменяющимся условиям социальной и природной среды:</w:t>
      </w:r>
    </w:p>
    <w:p w:rsidR="002473CA" w:rsidRPr="00B30D39" w:rsidRDefault="002473CA" w:rsidP="002473CA">
      <w:pPr>
        <w:spacing w:line="264" w:lineRule="auto"/>
        <w:ind w:firstLine="600"/>
        <w:jc w:val="both"/>
        <w:rPr>
          <w:sz w:val="28"/>
          <w:szCs w:val="28"/>
        </w:rPr>
      </w:pPr>
      <w:r w:rsidRPr="00B30D39">
        <w:rPr>
          <w:color w:val="000000"/>
          <w:sz w:val="28"/>
          <w:szCs w:val="28"/>
        </w:rPr>
        <w:t>адекватная оценка изменяющихся условий;</w:t>
      </w:r>
    </w:p>
    <w:p w:rsidR="002473CA" w:rsidRPr="00B30D39" w:rsidRDefault="002473CA" w:rsidP="002473CA">
      <w:pPr>
        <w:spacing w:line="264" w:lineRule="auto"/>
        <w:ind w:firstLine="600"/>
        <w:jc w:val="both"/>
        <w:rPr>
          <w:sz w:val="28"/>
          <w:szCs w:val="28"/>
        </w:rPr>
      </w:pPr>
      <w:r w:rsidRPr="00B30D39">
        <w:rPr>
          <w:color w:val="000000"/>
          <w:sz w:val="28"/>
          <w:szCs w:val="28"/>
        </w:rPr>
        <w:t>принятие решения (индивидуальное, в группе) в изменяющихся условиях на основании анализа биологической информации;</w:t>
      </w:r>
    </w:p>
    <w:p w:rsidR="002473CA" w:rsidRPr="00B30D39" w:rsidRDefault="002473CA" w:rsidP="002473CA">
      <w:pPr>
        <w:spacing w:line="264" w:lineRule="auto"/>
        <w:ind w:firstLine="600"/>
        <w:jc w:val="both"/>
        <w:rPr>
          <w:sz w:val="28"/>
          <w:szCs w:val="28"/>
        </w:rPr>
      </w:pPr>
      <w:r w:rsidRPr="00B30D39">
        <w:rPr>
          <w:color w:val="000000"/>
          <w:sz w:val="28"/>
          <w:szCs w:val="28"/>
        </w:rPr>
        <w:t>планирование действий в новой ситуации на основании знаний биологических закономерностей.</w:t>
      </w:r>
    </w:p>
    <w:p w:rsidR="002473CA" w:rsidRPr="00B30D39" w:rsidRDefault="002473CA" w:rsidP="00F15E0D">
      <w:pPr>
        <w:rPr>
          <w:b/>
          <w:sz w:val="28"/>
          <w:szCs w:val="28"/>
        </w:rPr>
      </w:pPr>
      <w:bookmarkStart w:id="2" w:name="_GoBack"/>
      <w:bookmarkEnd w:id="2"/>
    </w:p>
    <w:p w:rsidR="00393954" w:rsidRPr="00B30D39" w:rsidRDefault="00393954" w:rsidP="00393954">
      <w:pPr>
        <w:spacing w:line="264" w:lineRule="auto"/>
        <w:ind w:left="120"/>
        <w:jc w:val="both"/>
        <w:rPr>
          <w:sz w:val="28"/>
          <w:szCs w:val="28"/>
        </w:rPr>
      </w:pPr>
      <w:r w:rsidRPr="00B30D39">
        <w:rPr>
          <w:b/>
          <w:color w:val="000000"/>
          <w:sz w:val="28"/>
          <w:szCs w:val="28"/>
        </w:rPr>
        <w:t>МЕТАПРЕДМЕТНЫЕ РЕЗУЛЬТАТЫ</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firstLine="600"/>
        <w:jc w:val="both"/>
        <w:rPr>
          <w:sz w:val="28"/>
          <w:szCs w:val="28"/>
        </w:rPr>
      </w:pPr>
      <w:r w:rsidRPr="00B30D39">
        <w:rPr>
          <w:color w:val="000000"/>
          <w:sz w:val="28"/>
          <w:szCs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left="120"/>
        <w:jc w:val="both"/>
        <w:rPr>
          <w:sz w:val="28"/>
          <w:szCs w:val="28"/>
        </w:rPr>
      </w:pPr>
      <w:r w:rsidRPr="00B30D39">
        <w:rPr>
          <w:b/>
          <w:color w:val="000000"/>
          <w:sz w:val="28"/>
          <w:szCs w:val="28"/>
        </w:rPr>
        <w:t>Познавательные универсальные учебные действия</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firstLine="600"/>
        <w:jc w:val="both"/>
        <w:rPr>
          <w:sz w:val="28"/>
          <w:szCs w:val="28"/>
        </w:rPr>
      </w:pPr>
      <w:r w:rsidRPr="00B30D39">
        <w:rPr>
          <w:b/>
          <w:color w:val="000000"/>
          <w:sz w:val="28"/>
          <w:szCs w:val="28"/>
        </w:rPr>
        <w:t>1) базовые логические действия:</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и характеризовать существенные признаки биологических объектов (явлений);</w:t>
      </w:r>
    </w:p>
    <w:p w:rsidR="00393954" w:rsidRPr="00B30D39" w:rsidRDefault="00393954" w:rsidP="00393954">
      <w:pPr>
        <w:spacing w:line="264" w:lineRule="auto"/>
        <w:ind w:firstLine="600"/>
        <w:jc w:val="both"/>
        <w:rPr>
          <w:sz w:val="28"/>
          <w:szCs w:val="28"/>
        </w:rPr>
      </w:pPr>
      <w:r w:rsidRPr="00B30D39">
        <w:rPr>
          <w:color w:val="000000"/>
          <w:sz w:val="28"/>
          <w:szCs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93954" w:rsidRPr="00B30D39" w:rsidRDefault="00393954" w:rsidP="00393954">
      <w:pPr>
        <w:spacing w:line="264" w:lineRule="auto"/>
        <w:ind w:firstLine="600"/>
        <w:jc w:val="both"/>
        <w:rPr>
          <w:sz w:val="28"/>
          <w:szCs w:val="28"/>
        </w:rPr>
      </w:pPr>
      <w:r w:rsidRPr="00B30D39">
        <w:rPr>
          <w:color w:val="000000"/>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дефициты информации, данных, необходимых для решения поставленной задачи;</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93954" w:rsidRPr="00B30D39" w:rsidRDefault="00393954" w:rsidP="00393954">
      <w:pPr>
        <w:spacing w:line="264" w:lineRule="auto"/>
        <w:ind w:firstLine="600"/>
        <w:jc w:val="both"/>
        <w:rPr>
          <w:sz w:val="28"/>
          <w:szCs w:val="28"/>
        </w:rPr>
      </w:pPr>
      <w:r w:rsidRPr="00B30D39">
        <w:rPr>
          <w:color w:val="000000"/>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93954" w:rsidRPr="00B30D39" w:rsidRDefault="00393954" w:rsidP="00393954">
      <w:pPr>
        <w:spacing w:line="264" w:lineRule="auto"/>
        <w:ind w:firstLine="600"/>
        <w:jc w:val="both"/>
        <w:rPr>
          <w:sz w:val="28"/>
          <w:szCs w:val="28"/>
        </w:rPr>
      </w:pPr>
      <w:r w:rsidRPr="00B30D39">
        <w:rPr>
          <w:b/>
          <w:color w:val="000000"/>
          <w:sz w:val="28"/>
          <w:szCs w:val="28"/>
        </w:rPr>
        <w:t>2) базовые исследовательские действия:</w:t>
      </w:r>
    </w:p>
    <w:p w:rsidR="00393954" w:rsidRPr="00B30D39" w:rsidRDefault="00393954" w:rsidP="00393954">
      <w:pPr>
        <w:spacing w:line="264" w:lineRule="auto"/>
        <w:ind w:firstLine="600"/>
        <w:jc w:val="both"/>
        <w:rPr>
          <w:sz w:val="28"/>
          <w:szCs w:val="28"/>
        </w:rPr>
      </w:pPr>
      <w:r w:rsidRPr="00B30D39">
        <w:rPr>
          <w:color w:val="000000"/>
          <w:sz w:val="28"/>
          <w:szCs w:val="28"/>
        </w:rPr>
        <w:t>использовать вопросы как исследовательский инструмент познания;</w:t>
      </w:r>
    </w:p>
    <w:p w:rsidR="00393954" w:rsidRPr="00B30D39" w:rsidRDefault="00393954" w:rsidP="00393954">
      <w:pPr>
        <w:spacing w:line="264" w:lineRule="auto"/>
        <w:ind w:firstLine="600"/>
        <w:jc w:val="both"/>
        <w:rPr>
          <w:sz w:val="28"/>
          <w:szCs w:val="28"/>
        </w:rPr>
      </w:pPr>
      <w:r w:rsidRPr="00B30D39">
        <w:rPr>
          <w:color w:val="000000"/>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93954" w:rsidRPr="00B30D39" w:rsidRDefault="00393954" w:rsidP="00393954">
      <w:pPr>
        <w:spacing w:line="264" w:lineRule="auto"/>
        <w:ind w:firstLine="600"/>
        <w:jc w:val="both"/>
        <w:rPr>
          <w:sz w:val="28"/>
          <w:szCs w:val="28"/>
        </w:rPr>
      </w:pPr>
      <w:r w:rsidRPr="00B30D39">
        <w:rPr>
          <w:color w:val="000000"/>
          <w:sz w:val="28"/>
          <w:szCs w:val="28"/>
        </w:rPr>
        <w:t>формировать гипотезу об истинности собственных суждений, аргументировать свою позицию, мнение;</w:t>
      </w:r>
    </w:p>
    <w:p w:rsidR="00393954" w:rsidRPr="00B30D39" w:rsidRDefault="00393954" w:rsidP="00393954">
      <w:pPr>
        <w:spacing w:line="264" w:lineRule="auto"/>
        <w:ind w:firstLine="600"/>
        <w:jc w:val="both"/>
        <w:rPr>
          <w:sz w:val="28"/>
          <w:szCs w:val="28"/>
        </w:rPr>
      </w:pPr>
      <w:r w:rsidRPr="00B30D39">
        <w:rPr>
          <w:color w:val="000000"/>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93954" w:rsidRPr="00B30D39" w:rsidRDefault="00393954" w:rsidP="00393954">
      <w:pPr>
        <w:spacing w:line="264" w:lineRule="auto"/>
        <w:ind w:firstLine="600"/>
        <w:jc w:val="both"/>
        <w:rPr>
          <w:sz w:val="28"/>
          <w:szCs w:val="28"/>
        </w:rPr>
      </w:pPr>
      <w:r w:rsidRPr="00B30D39">
        <w:rPr>
          <w:color w:val="000000"/>
          <w:sz w:val="28"/>
          <w:szCs w:val="28"/>
        </w:rPr>
        <w:t>оценивать на применимость и достоверность информацию, полученную в ходе наблюдения и эксперимента;</w:t>
      </w:r>
    </w:p>
    <w:p w:rsidR="00393954" w:rsidRPr="00B30D39" w:rsidRDefault="00393954" w:rsidP="00393954">
      <w:pPr>
        <w:spacing w:line="264" w:lineRule="auto"/>
        <w:ind w:firstLine="600"/>
        <w:jc w:val="both"/>
        <w:rPr>
          <w:sz w:val="28"/>
          <w:szCs w:val="28"/>
        </w:rPr>
      </w:pPr>
      <w:r w:rsidRPr="00B30D39">
        <w:rPr>
          <w:color w:val="000000"/>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93954" w:rsidRPr="00B30D39" w:rsidRDefault="00393954" w:rsidP="00393954">
      <w:pPr>
        <w:spacing w:line="264" w:lineRule="auto"/>
        <w:ind w:firstLine="600"/>
        <w:jc w:val="both"/>
        <w:rPr>
          <w:sz w:val="28"/>
          <w:szCs w:val="28"/>
        </w:rPr>
      </w:pPr>
      <w:r w:rsidRPr="00B30D39">
        <w:rPr>
          <w:color w:val="000000"/>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93954" w:rsidRPr="00B30D39" w:rsidRDefault="00393954" w:rsidP="00393954">
      <w:pPr>
        <w:spacing w:line="264" w:lineRule="auto"/>
        <w:ind w:firstLine="600"/>
        <w:jc w:val="both"/>
        <w:rPr>
          <w:sz w:val="28"/>
          <w:szCs w:val="28"/>
        </w:rPr>
      </w:pPr>
      <w:r w:rsidRPr="00B30D39">
        <w:rPr>
          <w:b/>
          <w:color w:val="000000"/>
          <w:sz w:val="28"/>
          <w:szCs w:val="28"/>
        </w:rPr>
        <w:t>3) работа с информацией:</w:t>
      </w:r>
    </w:p>
    <w:p w:rsidR="00393954" w:rsidRPr="00B30D39" w:rsidRDefault="00393954" w:rsidP="00393954">
      <w:pPr>
        <w:spacing w:line="264" w:lineRule="auto"/>
        <w:ind w:firstLine="600"/>
        <w:jc w:val="both"/>
        <w:rPr>
          <w:sz w:val="28"/>
          <w:szCs w:val="28"/>
        </w:rPr>
      </w:pPr>
      <w:r w:rsidRPr="00B30D39">
        <w:rPr>
          <w:color w:val="000000"/>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93954" w:rsidRPr="00B30D39" w:rsidRDefault="00393954" w:rsidP="00393954">
      <w:pPr>
        <w:spacing w:line="264" w:lineRule="auto"/>
        <w:ind w:firstLine="600"/>
        <w:jc w:val="both"/>
        <w:rPr>
          <w:sz w:val="28"/>
          <w:szCs w:val="28"/>
        </w:rPr>
      </w:pPr>
      <w:r w:rsidRPr="00B30D39">
        <w:rPr>
          <w:color w:val="000000"/>
          <w:sz w:val="28"/>
          <w:szCs w:val="28"/>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393954" w:rsidRPr="00B30D39" w:rsidRDefault="00393954" w:rsidP="00393954">
      <w:pPr>
        <w:spacing w:line="264" w:lineRule="auto"/>
        <w:ind w:firstLine="600"/>
        <w:jc w:val="both"/>
        <w:rPr>
          <w:sz w:val="28"/>
          <w:szCs w:val="28"/>
        </w:rPr>
      </w:pPr>
      <w:r w:rsidRPr="00B30D39">
        <w:rPr>
          <w:color w:val="000000"/>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93954" w:rsidRPr="00B30D39" w:rsidRDefault="00393954" w:rsidP="00393954">
      <w:pPr>
        <w:spacing w:line="264" w:lineRule="auto"/>
        <w:ind w:firstLine="600"/>
        <w:jc w:val="both"/>
        <w:rPr>
          <w:sz w:val="28"/>
          <w:szCs w:val="28"/>
        </w:rPr>
      </w:pPr>
      <w:r w:rsidRPr="00B30D39">
        <w:rPr>
          <w:color w:val="000000"/>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93954" w:rsidRPr="00B30D39" w:rsidRDefault="00393954" w:rsidP="00393954">
      <w:pPr>
        <w:spacing w:line="264" w:lineRule="auto"/>
        <w:ind w:firstLine="600"/>
        <w:jc w:val="both"/>
        <w:rPr>
          <w:sz w:val="28"/>
          <w:szCs w:val="28"/>
        </w:rPr>
      </w:pPr>
      <w:r w:rsidRPr="00B30D39">
        <w:rPr>
          <w:color w:val="000000"/>
          <w:sz w:val="28"/>
          <w:szCs w:val="28"/>
        </w:rPr>
        <w:t>оценивать надёжность биологической информации по критериям, предложенным учителем или сформулированным самостоятельно;</w:t>
      </w:r>
    </w:p>
    <w:p w:rsidR="00393954" w:rsidRPr="00B30D39" w:rsidRDefault="00393954" w:rsidP="00393954">
      <w:pPr>
        <w:spacing w:line="264" w:lineRule="auto"/>
        <w:ind w:firstLine="600"/>
        <w:jc w:val="both"/>
        <w:rPr>
          <w:sz w:val="28"/>
          <w:szCs w:val="28"/>
        </w:rPr>
      </w:pPr>
      <w:r w:rsidRPr="00B30D39">
        <w:rPr>
          <w:color w:val="000000"/>
          <w:sz w:val="28"/>
          <w:szCs w:val="28"/>
        </w:rPr>
        <w:t>запоминать и систематизировать биологическую информацию.</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left="120"/>
        <w:jc w:val="both"/>
        <w:rPr>
          <w:sz w:val="28"/>
          <w:szCs w:val="28"/>
        </w:rPr>
      </w:pPr>
      <w:r w:rsidRPr="00B30D39">
        <w:rPr>
          <w:b/>
          <w:color w:val="000000"/>
          <w:sz w:val="28"/>
          <w:szCs w:val="28"/>
        </w:rPr>
        <w:t>Коммуникативные универсальные учебные действия</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firstLine="600"/>
        <w:jc w:val="both"/>
        <w:rPr>
          <w:sz w:val="28"/>
          <w:szCs w:val="28"/>
        </w:rPr>
      </w:pPr>
      <w:r w:rsidRPr="00B30D39">
        <w:rPr>
          <w:color w:val="000000"/>
          <w:sz w:val="28"/>
          <w:szCs w:val="28"/>
        </w:rPr>
        <w:t>1</w:t>
      </w:r>
      <w:r w:rsidRPr="00B30D39">
        <w:rPr>
          <w:b/>
          <w:color w:val="000000"/>
          <w:sz w:val="28"/>
          <w:szCs w:val="28"/>
        </w:rPr>
        <w:t>) общение:</w:t>
      </w:r>
    </w:p>
    <w:p w:rsidR="00393954" w:rsidRPr="00B30D39" w:rsidRDefault="00393954" w:rsidP="00393954">
      <w:pPr>
        <w:spacing w:line="264" w:lineRule="auto"/>
        <w:ind w:firstLine="600"/>
        <w:jc w:val="both"/>
        <w:rPr>
          <w:sz w:val="28"/>
          <w:szCs w:val="28"/>
        </w:rPr>
      </w:pPr>
      <w:r w:rsidRPr="00B30D39">
        <w:rPr>
          <w:color w:val="000000"/>
          <w:sz w:val="28"/>
          <w:szCs w:val="28"/>
        </w:rPr>
        <w:t>воспринимать и формулировать суждения, выражать эмоции в процессе выполнения практических и лабораторных работ;</w:t>
      </w:r>
    </w:p>
    <w:p w:rsidR="00393954" w:rsidRPr="00B30D39" w:rsidRDefault="00393954" w:rsidP="00393954">
      <w:pPr>
        <w:spacing w:line="264" w:lineRule="auto"/>
        <w:ind w:firstLine="600"/>
        <w:jc w:val="both"/>
        <w:rPr>
          <w:sz w:val="28"/>
          <w:szCs w:val="28"/>
        </w:rPr>
      </w:pPr>
      <w:r w:rsidRPr="00B30D39">
        <w:rPr>
          <w:color w:val="000000"/>
          <w:sz w:val="28"/>
          <w:szCs w:val="28"/>
        </w:rPr>
        <w:t>выражать себя (свою точку зрения) в устных и письменных текстах;</w:t>
      </w:r>
    </w:p>
    <w:p w:rsidR="00393954" w:rsidRPr="00B30D39" w:rsidRDefault="00393954" w:rsidP="00393954">
      <w:pPr>
        <w:spacing w:line="264" w:lineRule="auto"/>
        <w:ind w:firstLine="600"/>
        <w:jc w:val="both"/>
        <w:rPr>
          <w:sz w:val="28"/>
          <w:szCs w:val="28"/>
        </w:rPr>
      </w:pPr>
      <w:r w:rsidRPr="00B30D39">
        <w:rPr>
          <w:color w:val="000000"/>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93954" w:rsidRPr="00B30D39" w:rsidRDefault="00393954" w:rsidP="00393954">
      <w:pPr>
        <w:spacing w:line="264" w:lineRule="auto"/>
        <w:ind w:firstLine="600"/>
        <w:jc w:val="both"/>
        <w:rPr>
          <w:sz w:val="28"/>
          <w:szCs w:val="28"/>
        </w:rPr>
      </w:pPr>
      <w:r w:rsidRPr="00B30D39">
        <w:rPr>
          <w:color w:val="000000"/>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393954" w:rsidRPr="00B30D39" w:rsidRDefault="00393954" w:rsidP="00393954">
      <w:pPr>
        <w:spacing w:line="264" w:lineRule="auto"/>
        <w:ind w:firstLine="600"/>
        <w:jc w:val="both"/>
        <w:rPr>
          <w:sz w:val="28"/>
          <w:szCs w:val="28"/>
        </w:rPr>
      </w:pPr>
      <w:r w:rsidRPr="00B30D39">
        <w:rPr>
          <w:color w:val="000000"/>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93954" w:rsidRPr="00B30D39" w:rsidRDefault="00393954" w:rsidP="00393954">
      <w:pPr>
        <w:spacing w:line="264" w:lineRule="auto"/>
        <w:ind w:firstLine="600"/>
        <w:jc w:val="both"/>
        <w:rPr>
          <w:sz w:val="28"/>
          <w:szCs w:val="28"/>
        </w:rPr>
      </w:pPr>
      <w:r w:rsidRPr="00B30D39">
        <w:rPr>
          <w:color w:val="000000"/>
          <w:sz w:val="28"/>
          <w:szCs w:val="28"/>
        </w:rPr>
        <w:t>сопоставлять свои суждения с суждениями других участников диалога, обнаруживать различие и сходство позиций;</w:t>
      </w:r>
    </w:p>
    <w:p w:rsidR="00393954" w:rsidRPr="00B30D39" w:rsidRDefault="00393954" w:rsidP="00393954">
      <w:pPr>
        <w:spacing w:line="264" w:lineRule="auto"/>
        <w:ind w:firstLine="600"/>
        <w:jc w:val="both"/>
        <w:rPr>
          <w:sz w:val="28"/>
          <w:szCs w:val="28"/>
        </w:rPr>
      </w:pPr>
      <w:r w:rsidRPr="00B30D39">
        <w:rPr>
          <w:color w:val="000000"/>
          <w:sz w:val="28"/>
          <w:szCs w:val="28"/>
        </w:rPr>
        <w:t>публично представлять результаты выполненного биологического опыта (эксперимента, исследования, проекта);</w:t>
      </w:r>
    </w:p>
    <w:p w:rsidR="00393954" w:rsidRPr="00B30D39" w:rsidRDefault="00393954" w:rsidP="00393954">
      <w:pPr>
        <w:spacing w:line="264" w:lineRule="auto"/>
        <w:ind w:firstLine="600"/>
        <w:jc w:val="both"/>
        <w:rPr>
          <w:sz w:val="28"/>
          <w:szCs w:val="28"/>
        </w:rPr>
      </w:pPr>
      <w:r w:rsidRPr="00B30D39">
        <w:rPr>
          <w:color w:val="000000"/>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93954" w:rsidRPr="00B30D39" w:rsidRDefault="00393954" w:rsidP="00393954">
      <w:pPr>
        <w:spacing w:line="264" w:lineRule="auto"/>
        <w:ind w:firstLine="600"/>
        <w:jc w:val="both"/>
        <w:rPr>
          <w:sz w:val="28"/>
          <w:szCs w:val="28"/>
        </w:rPr>
      </w:pPr>
      <w:r w:rsidRPr="00B30D39">
        <w:rPr>
          <w:b/>
          <w:color w:val="000000"/>
          <w:sz w:val="28"/>
          <w:szCs w:val="28"/>
        </w:rPr>
        <w:t>2) совместная деятельность:</w:t>
      </w:r>
    </w:p>
    <w:p w:rsidR="00393954" w:rsidRPr="00B30D39" w:rsidRDefault="00393954" w:rsidP="00393954">
      <w:pPr>
        <w:spacing w:line="264" w:lineRule="auto"/>
        <w:ind w:firstLine="600"/>
        <w:jc w:val="both"/>
        <w:rPr>
          <w:sz w:val="28"/>
          <w:szCs w:val="28"/>
        </w:rPr>
      </w:pPr>
      <w:r w:rsidRPr="00B30D39">
        <w:rPr>
          <w:color w:val="000000"/>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93954" w:rsidRPr="00B30D39" w:rsidRDefault="00393954" w:rsidP="00393954">
      <w:pPr>
        <w:spacing w:line="264" w:lineRule="auto"/>
        <w:ind w:firstLine="600"/>
        <w:jc w:val="both"/>
        <w:rPr>
          <w:sz w:val="28"/>
          <w:szCs w:val="28"/>
        </w:rPr>
      </w:pPr>
      <w:r w:rsidRPr="00B30D39">
        <w:rPr>
          <w:color w:val="000000"/>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w:t>
      </w:r>
      <w:r w:rsidRPr="00B30D39">
        <w:rPr>
          <w:color w:val="000000"/>
          <w:sz w:val="28"/>
          <w:szCs w:val="28"/>
        </w:rPr>
        <w:lastRenderedPageBreak/>
        <w:t>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93954" w:rsidRPr="00B30D39" w:rsidRDefault="00393954" w:rsidP="00393954">
      <w:pPr>
        <w:spacing w:line="264" w:lineRule="auto"/>
        <w:ind w:firstLine="600"/>
        <w:jc w:val="both"/>
        <w:rPr>
          <w:sz w:val="28"/>
          <w:szCs w:val="28"/>
        </w:rPr>
      </w:pPr>
      <w:r w:rsidRPr="00B30D39">
        <w:rPr>
          <w:color w:val="000000"/>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93954" w:rsidRPr="00B30D39" w:rsidRDefault="00393954" w:rsidP="00393954">
      <w:pPr>
        <w:spacing w:line="264" w:lineRule="auto"/>
        <w:ind w:firstLine="600"/>
        <w:jc w:val="both"/>
        <w:rPr>
          <w:sz w:val="28"/>
          <w:szCs w:val="28"/>
        </w:rPr>
      </w:pPr>
      <w:r w:rsidRPr="00B30D39">
        <w:rPr>
          <w:color w:val="000000"/>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93954" w:rsidRPr="00B30D39" w:rsidRDefault="00393954" w:rsidP="00393954">
      <w:pPr>
        <w:spacing w:line="264" w:lineRule="auto"/>
        <w:ind w:firstLine="600"/>
        <w:jc w:val="both"/>
        <w:rPr>
          <w:sz w:val="28"/>
          <w:szCs w:val="28"/>
        </w:rPr>
      </w:pPr>
      <w:r w:rsidRPr="00B30D39">
        <w:rPr>
          <w:color w:val="000000"/>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93954" w:rsidRPr="00B30D39" w:rsidRDefault="00393954" w:rsidP="00393954">
      <w:pPr>
        <w:spacing w:line="264" w:lineRule="auto"/>
        <w:ind w:firstLine="600"/>
        <w:jc w:val="both"/>
        <w:rPr>
          <w:sz w:val="28"/>
          <w:szCs w:val="28"/>
        </w:rPr>
      </w:pPr>
      <w:r w:rsidRPr="00B30D39">
        <w:rPr>
          <w:color w:val="000000"/>
          <w:sz w:val="28"/>
          <w:szCs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left="120"/>
        <w:jc w:val="both"/>
        <w:rPr>
          <w:sz w:val="28"/>
          <w:szCs w:val="28"/>
        </w:rPr>
      </w:pPr>
      <w:r w:rsidRPr="00B30D39">
        <w:rPr>
          <w:b/>
          <w:color w:val="000000"/>
          <w:sz w:val="28"/>
          <w:szCs w:val="28"/>
        </w:rPr>
        <w:t>Регулятивные универсальные учебные действия</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firstLine="600"/>
        <w:jc w:val="both"/>
        <w:rPr>
          <w:sz w:val="28"/>
          <w:szCs w:val="28"/>
        </w:rPr>
      </w:pPr>
      <w:r w:rsidRPr="00B30D39">
        <w:rPr>
          <w:b/>
          <w:color w:val="000000"/>
          <w:sz w:val="28"/>
          <w:szCs w:val="28"/>
        </w:rPr>
        <w:t>Самоорганизация:</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проблемы для решения в жизненных и учебных ситуациях, используя биологические знания;</w:t>
      </w:r>
    </w:p>
    <w:p w:rsidR="00393954" w:rsidRPr="00B30D39" w:rsidRDefault="00393954" w:rsidP="00393954">
      <w:pPr>
        <w:spacing w:line="264" w:lineRule="auto"/>
        <w:ind w:firstLine="600"/>
        <w:jc w:val="both"/>
        <w:rPr>
          <w:sz w:val="28"/>
          <w:szCs w:val="28"/>
        </w:rPr>
      </w:pPr>
      <w:r w:rsidRPr="00B30D39">
        <w:rPr>
          <w:color w:val="000000"/>
          <w:sz w:val="28"/>
          <w:szCs w:val="28"/>
        </w:rPr>
        <w:t>ориентироваться в различных подходах принятия решений (индивидуальное, принятие решения в группе, принятие решений группой);</w:t>
      </w:r>
    </w:p>
    <w:p w:rsidR="00393954" w:rsidRPr="00B30D39" w:rsidRDefault="00393954" w:rsidP="00393954">
      <w:pPr>
        <w:spacing w:line="264" w:lineRule="auto"/>
        <w:ind w:firstLine="600"/>
        <w:jc w:val="both"/>
        <w:rPr>
          <w:sz w:val="28"/>
          <w:szCs w:val="28"/>
        </w:rPr>
      </w:pPr>
      <w:r w:rsidRPr="00B30D39">
        <w:rPr>
          <w:color w:val="000000"/>
          <w:sz w:val="28"/>
          <w:szCs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93954" w:rsidRPr="00B30D39" w:rsidRDefault="00393954" w:rsidP="00393954">
      <w:pPr>
        <w:spacing w:line="264" w:lineRule="auto"/>
        <w:ind w:firstLine="600"/>
        <w:jc w:val="both"/>
        <w:rPr>
          <w:sz w:val="28"/>
          <w:szCs w:val="28"/>
        </w:rPr>
      </w:pPr>
      <w:r w:rsidRPr="00B30D39">
        <w:rPr>
          <w:color w:val="000000"/>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93954" w:rsidRPr="00B30D39" w:rsidRDefault="00393954" w:rsidP="00393954">
      <w:pPr>
        <w:spacing w:line="264" w:lineRule="auto"/>
        <w:ind w:firstLine="600"/>
        <w:jc w:val="both"/>
        <w:rPr>
          <w:sz w:val="28"/>
          <w:szCs w:val="28"/>
        </w:rPr>
      </w:pPr>
      <w:r w:rsidRPr="00B30D39">
        <w:rPr>
          <w:color w:val="000000"/>
          <w:sz w:val="28"/>
          <w:szCs w:val="28"/>
        </w:rPr>
        <w:t>делать выбор и брать ответственность за решение.</w:t>
      </w:r>
    </w:p>
    <w:p w:rsidR="00393954" w:rsidRPr="00B30D39" w:rsidRDefault="00393954" w:rsidP="00393954">
      <w:pPr>
        <w:spacing w:line="264" w:lineRule="auto"/>
        <w:ind w:firstLine="600"/>
        <w:jc w:val="both"/>
        <w:rPr>
          <w:sz w:val="28"/>
          <w:szCs w:val="28"/>
        </w:rPr>
      </w:pPr>
      <w:r w:rsidRPr="00B30D39">
        <w:rPr>
          <w:b/>
          <w:color w:val="000000"/>
          <w:sz w:val="28"/>
          <w:szCs w:val="28"/>
        </w:rPr>
        <w:t>Самоконтроль, эмоциональный интеллект:</w:t>
      </w:r>
    </w:p>
    <w:p w:rsidR="00393954" w:rsidRPr="00B30D39" w:rsidRDefault="00393954" w:rsidP="00393954">
      <w:pPr>
        <w:spacing w:line="264" w:lineRule="auto"/>
        <w:ind w:firstLine="600"/>
        <w:jc w:val="both"/>
        <w:rPr>
          <w:sz w:val="28"/>
          <w:szCs w:val="28"/>
        </w:rPr>
      </w:pPr>
      <w:r w:rsidRPr="00B30D39">
        <w:rPr>
          <w:color w:val="000000"/>
          <w:sz w:val="28"/>
          <w:szCs w:val="28"/>
        </w:rPr>
        <w:t>владеть способами самоконтроля, самомотивации и рефлексии;</w:t>
      </w:r>
    </w:p>
    <w:p w:rsidR="00393954" w:rsidRPr="00B30D39" w:rsidRDefault="00393954" w:rsidP="00393954">
      <w:pPr>
        <w:spacing w:line="264" w:lineRule="auto"/>
        <w:ind w:firstLine="600"/>
        <w:jc w:val="both"/>
        <w:rPr>
          <w:sz w:val="28"/>
          <w:szCs w:val="28"/>
        </w:rPr>
      </w:pPr>
      <w:r w:rsidRPr="00B30D39">
        <w:rPr>
          <w:color w:val="000000"/>
          <w:sz w:val="28"/>
          <w:szCs w:val="28"/>
        </w:rPr>
        <w:t>давать оценку ситуации и предлагать план её изменения;</w:t>
      </w:r>
    </w:p>
    <w:p w:rsidR="00393954" w:rsidRPr="00B30D39" w:rsidRDefault="00393954" w:rsidP="00393954">
      <w:pPr>
        <w:spacing w:line="264" w:lineRule="auto"/>
        <w:ind w:firstLine="600"/>
        <w:jc w:val="both"/>
        <w:rPr>
          <w:sz w:val="28"/>
          <w:szCs w:val="28"/>
        </w:rPr>
      </w:pPr>
      <w:r w:rsidRPr="00B30D39">
        <w:rPr>
          <w:color w:val="000000"/>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93954" w:rsidRPr="00B30D39" w:rsidRDefault="00393954" w:rsidP="00393954">
      <w:pPr>
        <w:spacing w:line="264" w:lineRule="auto"/>
        <w:ind w:firstLine="600"/>
        <w:jc w:val="both"/>
        <w:rPr>
          <w:sz w:val="28"/>
          <w:szCs w:val="28"/>
        </w:rPr>
      </w:pPr>
      <w:r w:rsidRPr="00B30D39">
        <w:rPr>
          <w:color w:val="000000"/>
          <w:sz w:val="28"/>
          <w:szCs w:val="28"/>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93954" w:rsidRPr="00B30D39" w:rsidRDefault="00393954" w:rsidP="00393954">
      <w:pPr>
        <w:spacing w:line="264" w:lineRule="auto"/>
        <w:ind w:firstLine="600"/>
        <w:jc w:val="both"/>
        <w:rPr>
          <w:sz w:val="28"/>
          <w:szCs w:val="28"/>
        </w:rPr>
      </w:pPr>
      <w:r w:rsidRPr="00B30D39">
        <w:rPr>
          <w:color w:val="000000"/>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393954" w:rsidRPr="00B30D39" w:rsidRDefault="00393954" w:rsidP="00393954">
      <w:pPr>
        <w:spacing w:line="264" w:lineRule="auto"/>
        <w:ind w:firstLine="600"/>
        <w:jc w:val="both"/>
        <w:rPr>
          <w:sz w:val="28"/>
          <w:szCs w:val="28"/>
        </w:rPr>
      </w:pPr>
      <w:r w:rsidRPr="00B30D39">
        <w:rPr>
          <w:color w:val="000000"/>
          <w:sz w:val="28"/>
          <w:szCs w:val="28"/>
        </w:rPr>
        <w:t>оценивать соответствие результата цели и условиям;</w:t>
      </w:r>
    </w:p>
    <w:p w:rsidR="00393954" w:rsidRPr="00B30D39" w:rsidRDefault="00393954" w:rsidP="00393954">
      <w:pPr>
        <w:spacing w:line="264" w:lineRule="auto"/>
        <w:ind w:firstLine="600"/>
        <w:jc w:val="both"/>
        <w:rPr>
          <w:sz w:val="28"/>
          <w:szCs w:val="28"/>
        </w:rPr>
      </w:pPr>
      <w:r w:rsidRPr="00B30D39">
        <w:rPr>
          <w:color w:val="000000"/>
          <w:sz w:val="28"/>
          <w:szCs w:val="28"/>
        </w:rPr>
        <w:t>различать, называть и управлять собственными эмоциями и эмоциями других;</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и анализировать причины эмоций;</w:t>
      </w:r>
    </w:p>
    <w:p w:rsidR="00393954" w:rsidRPr="00B30D39" w:rsidRDefault="00393954" w:rsidP="00393954">
      <w:pPr>
        <w:spacing w:line="264" w:lineRule="auto"/>
        <w:ind w:firstLine="600"/>
        <w:jc w:val="both"/>
        <w:rPr>
          <w:sz w:val="28"/>
          <w:szCs w:val="28"/>
        </w:rPr>
      </w:pPr>
      <w:r w:rsidRPr="00B30D39">
        <w:rPr>
          <w:color w:val="000000"/>
          <w:sz w:val="28"/>
          <w:szCs w:val="28"/>
        </w:rPr>
        <w:t>ставить себя на место другого человека, понимать мотивы и намерения другого;</w:t>
      </w:r>
    </w:p>
    <w:p w:rsidR="00393954" w:rsidRPr="00B30D39" w:rsidRDefault="00393954" w:rsidP="00393954">
      <w:pPr>
        <w:spacing w:line="264" w:lineRule="auto"/>
        <w:ind w:firstLine="600"/>
        <w:jc w:val="both"/>
        <w:rPr>
          <w:sz w:val="28"/>
          <w:szCs w:val="28"/>
        </w:rPr>
      </w:pPr>
      <w:r w:rsidRPr="00B30D39">
        <w:rPr>
          <w:color w:val="000000"/>
          <w:sz w:val="28"/>
          <w:szCs w:val="28"/>
        </w:rPr>
        <w:t>регулировать способ выражения эмоций.</w:t>
      </w:r>
    </w:p>
    <w:p w:rsidR="00393954" w:rsidRPr="00B30D39" w:rsidRDefault="00393954" w:rsidP="00393954">
      <w:pPr>
        <w:spacing w:line="264" w:lineRule="auto"/>
        <w:ind w:firstLine="600"/>
        <w:jc w:val="both"/>
        <w:rPr>
          <w:sz w:val="28"/>
          <w:szCs w:val="28"/>
        </w:rPr>
      </w:pPr>
      <w:r w:rsidRPr="00B30D39">
        <w:rPr>
          <w:b/>
          <w:color w:val="000000"/>
          <w:sz w:val="28"/>
          <w:szCs w:val="28"/>
        </w:rPr>
        <w:t>Принятие себя и других</w:t>
      </w:r>
    </w:p>
    <w:p w:rsidR="00393954" w:rsidRPr="00B30D39" w:rsidRDefault="00393954" w:rsidP="00393954">
      <w:pPr>
        <w:spacing w:line="264" w:lineRule="auto"/>
        <w:ind w:firstLine="600"/>
        <w:jc w:val="both"/>
        <w:rPr>
          <w:sz w:val="28"/>
          <w:szCs w:val="28"/>
        </w:rPr>
      </w:pPr>
      <w:r w:rsidRPr="00B30D39">
        <w:rPr>
          <w:color w:val="000000"/>
          <w:sz w:val="28"/>
          <w:szCs w:val="28"/>
        </w:rPr>
        <w:t>осознанно относиться к другому человеку, его мнению;</w:t>
      </w:r>
    </w:p>
    <w:p w:rsidR="00393954" w:rsidRPr="00B30D39" w:rsidRDefault="00393954" w:rsidP="00393954">
      <w:pPr>
        <w:spacing w:line="264" w:lineRule="auto"/>
        <w:ind w:firstLine="600"/>
        <w:jc w:val="both"/>
        <w:rPr>
          <w:sz w:val="28"/>
          <w:szCs w:val="28"/>
        </w:rPr>
      </w:pPr>
      <w:r w:rsidRPr="00B30D39">
        <w:rPr>
          <w:color w:val="000000"/>
          <w:sz w:val="28"/>
          <w:szCs w:val="28"/>
        </w:rPr>
        <w:t>признавать своё право на ошибку и такое же право другого;</w:t>
      </w:r>
    </w:p>
    <w:p w:rsidR="00393954" w:rsidRPr="00B30D39" w:rsidRDefault="00393954" w:rsidP="00393954">
      <w:pPr>
        <w:spacing w:line="264" w:lineRule="auto"/>
        <w:ind w:firstLine="600"/>
        <w:jc w:val="both"/>
        <w:rPr>
          <w:sz w:val="28"/>
          <w:szCs w:val="28"/>
        </w:rPr>
      </w:pPr>
      <w:r w:rsidRPr="00B30D39">
        <w:rPr>
          <w:color w:val="000000"/>
          <w:sz w:val="28"/>
          <w:szCs w:val="28"/>
        </w:rPr>
        <w:t>открытость себе и другим;</w:t>
      </w:r>
    </w:p>
    <w:p w:rsidR="00393954" w:rsidRPr="00B30D39" w:rsidRDefault="00393954" w:rsidP="00393954">
      <w:pPr>
        <w:spacing w:line="264" w:lineRule="auto"/>
        <w:ind w:firstLine="600"/>
        <w:jc w:val="both"/>
        <w:rPr>
          <w:sz w:val="28"/>
          <w:szCs w:val="28"/>
        </w:rPr>
      </w:pPr>
      <w:r w:rsidRPr="00B30D39">
        <w:rPr>
          <w:color w:val="000000"/>
          <w:sz w:val="28"/>
          <w:szCs w:val="28"/>
        </w:rPr>
        <w:t>осознавать невозможность контролировать всё вокруг;</w:t>
      </w:r>
    </w:p>
    <w:p w:rsidR="00393954" w:rsidRPr="00B30D39" w:rsidRDefault="00393954" w:rsidP="00393954">
      <w:pPr>
        <w:spacing w:line="264" w:lineRule="auto"/>
        <w:ind w:firstLine="600"/>
        <w:jc w:val="both"/>
        <w:rPr>
          <w:sz w:val="28"/>
          <w:szCs w:val="28"/>
        </w:rPr>
      </w:pPr>
      <w:r w:rsidRPr="00B30D39">
        <w:rPr>
          <w:color w:val="000000"/>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473CA" w:rsidRPr="00B30D39" w:rsidRDefault="002473CA" w:rsidP="003D6636">
      <w:pPr>
        <w:jc w:val="center"/>
        <w:rPr>
          <w:b/>
          <w:sz w:val="28"/>
          <w:szCs w:val="28"/>
        </w:rPr>
      </w:pPr>
    </w:p>
    <w:p w:rsidR="00393954" w:rsidRPr="00B30D39" w:rsidRDefault="00393954" w:rsidP="00393954">
      <w:pPr>
        <w:spacing w:line="264" w:lineRule="auto"/>
        <w:ind w:left="120"/>
        <w:jc w:val="both"/>
        <w:rPr>
          <w:sz w:val="28"/>
          <w:szCs w:val="28"/>
        </w:rPr>
      </w:pPr>
      <w:r w:rsidRPr="00B30D39">
        <w:rPr>
          <w:b/>
          <w:sz w:val="28"/>
          <w:szCs w:val="28"/>
        </w:rPr>
        <w:tab/>
      </w:r>
      <w:r w:rsidRPr="00B30D39">
        <w:rPr>
          <w:b/>
          <w:color w:val="000000"/>
          <w:sz w:val="28"/>
          <w:szCs w:val="28"/>
        </w:rPr>
        <w:t>ПРЕДМЕТНЫЕ РЕЗУЛЬТАТЫ</w:t>
      </w:r>
    </w:p>
    <w:p w:rsidR="00393954" w:rsidRPr="00B30D39" w:rsidRDefault="00393954" w:rsidP="00393954">
      <w:pPr>
        <w:spacing w:line="264" w:lineRule="auto"/>
        <w:ind w:left="120"/>
        <w:jc w:val="both"/>
        <w:rPr>
          <w:sz w:val="28"/>
          <w:szCs w:val="28"/>
        </w:rPr>
      </w:pPr>
    </w:p>
    <w:p w:rsidR="00393954" w:rsidRPr="00B30D39" w:rsidRDefault="00393954" w:rsidP="00393954">
      <w:pPr>
        <w:spacing w:line="264" w:lineRule="auto"/>
        <w:ind w:firstLine="600"/>
        <w:jc w:val="both"/>
        <w:rPr>
          <w:sz w:val="28"/>
          <w:szCs w:val="28"/>
        </w:rPr>
      </w:pPr>
      <w:r w:rsidRPr="00B30D39">
        <w:rPr>
          <w:color w:val="000000"/>
          <w:sz w:val="28"/>
          <w:szCs w:val="28"/>
        </w:rPr>
        <w:t xml:space="preserve">Предметные результаты освоения программы к концу обучения </w:t>
      </w:r>
      <w:r w:rsidRPr="00B30D39">
        <w:rPr>
          <w:b/>
          <w:i/>
          <w:color w:val="000000"/>
          <w:sz w:val="28"/>
          <w:szCs w:val="28"/>
        </w:rPr>
        <w:t>в 7</w:t>
      </w:r>
      <w:r w:rsidRPr="00B30D39">
        <w:rPr>
          <w:b/>
          <w:color w:val="000000"/>
          <w:sz w:val="28"/>
          <w:szCs w:val="28"/>
        </w:rPr>
        <w:t xml:space="preserve"> </w:t>
      </w:r>
      <w:r w:rsidRPr="00B30D39">
        <w:rPr>
          <w:b/>
          <w:i/>
          <w:color w:val="000000"/>
          <w:sz w:val="28"/>
          <w:szCs w:val="28"/>
        </w:rPr>
        <w:t>классе</w:t>
      </w:r>
      <w:r w:rsidRPr="00B30D39">
        <w:rPr>
          <w:color w:val="000000"/>
          <w:sz w:val="28"/>
          <w:szCs w:val="28"/>
        </w:rPr>
        <w:t>:</w:t>
      </w:r>
    </w:p>
    <w:p w:rsidR="00393954" w:rsidRPr="00B30D39" w:rsidRDefault="00393954" w:rsidP="00393954">
      <w:pPr>
        <w:spacing w:line="264" w:lineRule="auto"/>
        <w:ind w:firstLine="600"/>
        <w:jc w:val="both"/>
        <w:rPr>
          <w:sz w:val="28"/>
          <w:szCs w:val="28"/>
        </w:rPr>
      </w:pPr>
      <w:r w:rsidRPr="00B30D39">
        <w:rPr>
          <w:color w:val="000000"/>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393954" w:rsidRPr="00B30D39" w:rsidRDefault="00393954" w:rsidP="00393954">
      <w:pPr>
        <w:spacing w:line="264" w:lineRule="auto"/>
        <w:ind w:firstLine="600"/>
        <w:jc w:val="both"/>
        <w:rPr>
          <w:sz w:val="28"/>
          <w:szCs w:val="28"/>
        </w:rPr>
      </w:pPr>
      <w:r w:rsidRPr="00B30D39">
        <w:rPr>
          <w:color w:val="000000"/>
          <w:sz w:val="28"/>
          <w:szCs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93954" w:rsidRPr="00B30D39" w:rsidRDefault="00393954" w:rsidP="00393954">
      <w:pPr>
        <w:spacing w:line="264" w:lineRule="auto"/>
        <w:ind w:firstLine="600"/>
        <w:jc w:val="both"/>
        <w:rPr>
          <w:sz w:val="28"/>
          <w:szCs w:val="28"/>
        </w:rPr>
      </w:pPr>
      <w:r w:rsidRPr="00B30D39">
        <w:rPr>
          <w:color w:val="000000"/>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393954" w:rsidRPr="00B30D39" w:rsidRDefault="00393954" w:rsidP="00393954">
      <w:pPr>
        <w:spacing w:line="264" w:lineRule="auto"/>
        <w:ind w:firstLine="600"/>
        <w:jc w:val="both"/>
        <w:rPr>
          <w:sz w:val="28"/>
          <w:szCs w:val="28"/>
        </w:rPr>
      </w:pPr>
      <w:r w:rsidRPr="00B30D39">
        <w:rPr>
          <w:color w:val="000000"/>
          <w:sz w:val="28"/>
          <w:szCs w:val="28"/>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признаки классов покрытосеменных или цветковых, семейств двудольных и однодольных растений;</w:t>
      </w:r>
    </w:p>
    <w:p w:rsidR="00393954" w:rsidRPr="00B30D39" w:rsidRDefault="00393954" w:rsidP="00393954">
      <w:pPr>
        <w:spacing w:line="264" w:lineRule="auto"/>
        <w:ind w:firstLine="600"/>
        <w:jc w:val="both"/>
        <w:rPr>
          <w:sz w:val="28"/>
          <w:szCs w:val="28"/>
        </w:rPr>
      </w:pPr>
      <w:r w:rsidRPr="00B30D39">
        <w:rPr>
          <w:color w:val="000000"/>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393954" w:rsidRPr="00B30D39" w:rsidRDefault="00393954" w:rsidP="00393954">
      <w:pPr>
        <w:spacing w:line="264" w:lineRule="auto"/>
        <w:ind w:firstLine="600"/>
        <w:jc w:val="both"/>
        <w:rPr>
          <w:sz w:val="28"/>
          <w:szCs w:val="28"/>
        </w:rPr>
      </w:pPr>
      <w:r w:rsidRPr="00B30D39">
        <w:rPr>
          <w:color w:val="000000"/>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93954" w:rsidRPr="00B30D39" w:rsidRDefault="00393954" w:rsidP="00393954">
      <w:pPr>
        <w:spacing w:line="264" w:lineRule="auto"/>
        <w:ind w:firstLine="600"/>
        <w:jc w:val="both"/>
        <w:rPr>
          <w:sz w:val="28"/>
          <w:szCs w:val="28"/>
        </w:rPr>
      </w:pPr>
      <w:r w:rsidRPr="00B30D39">
        <w:rPr>
          <w:color w:val="000000"/>
          <w:sz w:val="28"/>
          <w:szCs w:val="28"/>
        </w:rPr>
        <w:t>выделять существенные признаки строения и жизнедеятельности растений, бактерий, грибов, лишайников;</w:t>
      </w:r>
    </w:p>
    <w:p w:rsidR="00393954" w:rsidRPr="00B30D39" w:rsidRDefault="00393954" w:rsidP="00393954">
      <w:pPr>
        <w:spacing w:line="264" w:lineRule="auto"/>
        <w:ind w:firstLine="600"/>
        <w:jc w:val="both"/>
        <w:rPr>
          <w:sz w:val="28"/>
          <w:szCs w:val="28"/>
        </w:rPr>
      </w:pPr>
      <w:r w:rsidRPr="00B30D39">
        <w:rPr>
          <w:color w:val="000000"/>
          <w:sz w:val="28"/>
          <w:szCs w:val="28"/>
        </w:rPr>
        <w:t>проводить описание и сравнивать между собой растения, грибы, лишайники, бактерии по заданному плану, делать выводы на основе сравнения;</w:t>
      </w:r>
    </w:p>
    <w:p w:rsidR="00393954" w:rsidRPr="00B30D39" w:rsidRDefault="00393954" w:rsidP="00393954">
      <w:pPr>
        <w:spacing w:line="264" w:lineRule="auto"/>
        <w:ind w:firstLine="600"/>
        <w:jc w:val="both"/>
        <w:rPr>
          <w:sz w:val="28"/>
          <w:szCs w:val="28"/>
        </w:rPr>
      </w:pPr>
      <w:r w:rsidRPr="00B30D39">
        <w:rPr>
          <w:color w:val="000000"/>
          <w:sz w:val="28"/>
          <w:szCs w:val="28"/>
        </w:rPr>
        <w:t>описывать усложнение организации растений в ходе эволюции растительного мира на Земле;</w:t>
      </w:r>
    </w:p>
    <w:p w:rsidR="00393954" w:rsidRPr="00B30D39" w:rsidRDefault="00393954" w:rsidP="00393954">
      <w:pPr>
        <w:spacing w:line="264" w:lineRule="auto"/>
        <w:ind w:firstLine="600"/>
        <w:jc w:val="both"/>
        <w:rPr>
          <w:sz w:val="28"/>
          <w:szCs w:val="28"/>
        </w:rPr>
      </w:pPr>
      <w:r w:rsidRPr="00B30D39">
        <w:rPr>
          <w:color w:val="000000"/>
          <w:sz w:val="28"/>
          <w:szCs w:val="28"/>
        </w:rPr>
        <w:t>выявлять черты приспособленности растений к среде обитания, значение экологических факторов для растений;</w:t>
      </w:r>
    </w:p>
    <w:p w:rsidR="00393954" w:rsidRPr="00B30D39" w:rsidRDefault="00393954" w:rsidP="00393954">
      <w:pPr>
        <w:spacing w:line="264" w:lineRule="auto"/>
        <w:ind w:firstLine="600"/>
        <w:jc w:val="both"/>
        <w:rPr>
          <w:sz w:val="28"/>
          <w:szCs w:val="28"/>
        </w:rPr>
      </w:pPr>
      <w:r w:rsidRPr="00B30D39">
        <w:rPr>
          <w:color w:val="000000"/>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93954" w:rsidRPr="00B30D39" w:rsidRDefault="00393954" w:rsidP="00393954">
      <w:pPr>
        <w:spacing w:line="264" w:lineRule="auto"/>
        <w:ind w:firstLine="600"/>
        <w:jc w:val="both"/>
        <w:rPr>
          <w:sz w:val="28"/>
          <w:szCs w:val="28"/>
        </w:rPr>
      </w:pPr>
      <w:r w:rsidRPr="00B30D39">
        <w:rPr>
          <w:color w:val="000000"/>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393954" w:rsidRPr="00B30D39" w:rsidRDefault="00393954" w:rsidP="00393954">
      <w:pPr>
        <w:spacing w:line="264" w:lineRule="auto"/>
        <w:ind w:firstLine="600"/>
        <w:jc w:val="both"/>
        <w:rPr>
          <w:sz w:val="28"/>
          <w:szCs w:val="28"/>
        </w:rPr>
      </w:pPr>
      <w:r w:rsidRPr="00B30D39">
        <w:rPr>
          <w:color w:val="000000"/>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93954" w:rsidRPr="00B30D39" w:rsidRDefault="00393954" w:rsidP="00393954">
      <w:pPr>
        <w:spacing w:line="264" w:lineRule="auto"/>
        <w:ind w:firstLine="600"/>
        <w:jc w:val="both"/>
        <w:rPr>
          <w:sz w:val="28"/>
          <w:szCs w:val="28"/>
        </w:rPr>
      </w:pPr>
      <w:r w:rsidRPr="00B30D39">
        <w:rPr>
          <w:color w:val="000000"/>
          <w:sz w:val="28"/>
          <w:szCs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393954" w:rsidRPr="00B30D39" w:rsidRDefault="00393954" w:rsidP="00393954">
      <w:pPr>
        <w:spacing w:line="264" w:lineRule="auto"/>
        <w:ind w:firstLine="600"/>
        <w:jc w:val="both"/>
        <w:rPr>
          <w:sz w:val="28"/>
          <w:szCs w:val="28"/>
        </w:rPr>
      </w:pPr>
      <w:r w:rsidRPr="00B30D39">
        <w:rPr>
          <w:color w:val="000000"/>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93954" w:rsidRPr="00B30D39" w:rsidRDefault="00393954" w:rsidP="00393954">
      <w:pPr>
        <w:spacing w:line="264" w:lineRule="auto"/>
        <w:ind w:firstLine="600"/>
        <w:jc w:val="both"/>
        <w:rPr>
          <w:sz w:val="28"/>
          <w:szCs w:val="28"/>
        </w:rPr>
      </w:pPr>
      <w:r w:rsidRPr="00B30D39">
        <w:rPr>
          <w:color w:val="000000"/>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93954" w:rsidRPr="00B30D39" w:rsidRDefault="00393954" w:rsidP="00393954">
      <w:pPr>
        <w:spacing w:line="264" w:lineRule="auto"/>
        <w:ind w:firstLine="600"/>
        <w:jc w:val="both"/>
        <w:rPr>
          <w:sz w:val="28"/>
          <w:szCs w:val="28"/>
        </w:rPr>
      </w:pPr>
      <w:r w:rsidRPr="00B30D39">
        <w:rPr>
          <w:color w:val="000000"/>
          <w:sz w:val="28"/>
          <w:szCs w:val="28"/>
        </w:rPr>
        <w:lastRenderedPageBreak/>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93954" w:rsidRPr="00B30D39" w:rsidRDefault="00393954" w:rsidP="00393954">
      <w:pPr>
        <w:spacing w:line="264" w:lineRule="auto"/>
        <w:ind w:firstLine="600"/>
        <w:jc w:val="both"/>
        <w:rPr>
          <w:sz w:val="28"/>
          <w:szCs w:val="28"/>
        </w:rPr>
      </w:pPr>
      <w:r w:rsidRPr="00B30D39">
        <w:rPr>
          <w:color w:val="000000"/>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93954" w:rsidRPr="00B30D39" w:rsidRDefault="00393954" w:rsidP="00393954">
      <w:pPr>
        <w:pStyle w:val="a9"/>
        <w:rPr>
          <w:sz w:val="28"/>
          <w:szCs w:val="28"/>
        </w:rPr>
      </w:pPr>
      <w:r w:rsidRPr="00B30D39">
        <w:rPr>
          <w:sz w:val="28"/>
          <w:szCs w:val="28"/>
        </w:rPr>
        <w:t xml:space="preserve">         знать:</w:t>
      </w:r>
      <w:r w:rsidRPr="00B30D39">
        <w:rPr>
          <w:b/>
          <w:sz w:val="28"/>
          <w:szCs w:val="28"/>
        </w:rPr>
        <w:t xml:space="preserve"> </w:t>
      </w:r>
      <w:r w:rsidRPr="00B30D39">
        <w:rPr>
          <w:sz w:val="28"/>
          <w:szCs w:val="28"/>
        </w:rPr>
        <w:t xml:space="preserve">названия редких и эндемичных  растений, обитающих на территории Свердловской области и Красноуфимского района; </w:t>
      </w:r>
      <w:r w:rsidRPr="00B30D39">
        <w:rPr>
          <w:sz w:val="28"/>
          <w:szCs w:val="28"/>
          <w:lang w:eastAsia="en-US"/>
        </w:rPr>
        <w:t xml:space="preserve">представителей грибов, лишайников и различных отделов  растений Урала (по названию родов - для грибов, лишайников, водорослей, мхов, папоротников, хвощей, плаунов; по названию видов - для голосеменных и покрытосеменных растений); представителей ядовитых грибов, растений; пищевых дикорастущих, культурных, сорных, лекарственных растений; </w:t>
      </w:r>
      <w:r w:rsidRPr="00B30D39">
        <w:rPr>
          <w:sz w:val="28"/>
          <w:szCs w:val="28"/>
        </w:rPr>
        <w:t>позитивное и негативное влияние деятельности человека на живую природу Среднего Урала;</w:t>
      </w:r>
    </w:p>
    <w:p w:rsidR="002473CA" w:rsidRPr="00B30D39" w:rsidRDefault="009D3558" w:rsidP="00393954">
      <w:pPr>
        <w:rPr>
          <w:b/>
          <w:sz w:val="28"/>
          <w:szCs w:val="28"/>
        </w:rPr>
      </w:pPr>
      <w:r w:rsidRPr="00B30D39">
        <w:rPr>
          <w:b/>
          <w:bCs/>
          <w:color w:val="000000"/>
          <w:sz w:val="28"/>
          <w:szCs w:val="28"/>
        </w:rPr>
        <w:t xml:space="preserve">         </w:t>
      </w:r>
      <w:r w:rsidRPr="00B30D39">
        <w:rPr>
          <w:bCs/>
          <w:color w:val="000000"/>
          <w:sz w:val="28"/>
          <w:szCs w:val="28"/>
        </w:rPr>
        <w:t>Иметь представление о правилах и времени сбора, хранения</w:t>
      </w:r>
      <w:r w:rsidR="00393954" w:rsidRPr="00B30D39">
        <w:rPr>
          <w:color w:val="000000"/>
          <w:sz w:val="28"/>
          <w:szCs w:val="28"/>
        </w:rPr>
        <w:t xml:space="preserve"> </w:t>
      </w:r>
      <w:r w:rsidRPr="00B30D39">
        <w:rPr>
          <w:color w:val="000000"/>
          <w:sz w:val="28"/>
          <w:szCs w:val="28"/>
        </w:rPr>
        <w:t xml:space="preserve">и использования лекарственных </w:t>
      </w:r>
      <w:r w:rsidR="00393954" w:rsidRPr="00B30D39">
        <w:rPr>
          <w:color w:val="000000"/>
          <w:sz w:val="28"/>
          <w:szCs w:val="28"/>
        </w:rPr>
        <w:t>растений</w:t>
      </w:r>
      <w:r w:rsidRPr="00B30D39">
        <w:rPr>
          <w:color w:val="000000"/>
          <w:sz w:val="28"/>
          <w:szCs w:val="28"/>
        </w:rPr>
        <w:t>.</w:t>
      </w:r>
    </w:p>
    <w:p w:rsidR="002473CA" w:rsidRPr="00B30D39" w:rsidRDefault="002473CA" w:rsidP="003D6636">
      <w:pPr>
        <w:jc w:val="center"/>
        <w:rPr>
          <w:b/>
          <w:sz w:val="28"/>
          <w:szCs w:val="28"/>
        </w:rPr>
      </w:pPr>
    </w:p>
    <w:p w:rsidR="002473CA" w:rsidRPr="00B30D39" w:rsidRDefault="002473CA" w:rsidP="003D6636">
      <w:pPr>
        <w:jc w:val="center"/>
        <w:rPr>
          <w:b/>
          <w:sz w:val="28"/>
          <w:szCs w:val="28"/>
        </w:rPr>
      </w:pPr>
    </w:p>
    <w:p w:rsidR="00E856AE" w:rsidRDefault="003D6636" w:rsidP="003D6636">
      <w:pPr>
        <w:jc w:val="center"/>
        <w:rPr>
          <w:b/>
          <w:sz w:val="28"/>
          <w:szCs w:val="28"/>
        </w:rPr>
      </w:pPr>
      <w:r w:rsidRPr="003D6636">
        <w:rPr>
          <w:b/>
          <w:sz w:val="28"/>
          <w:szCs w:val="28"/>
        </w:rPr>
        <w:t>Тематическое планирование</w:t>
      </w:r>
    </w:p>
    <w:p w:rsidR="00B30D39" w:rsidRDefault="00B30D39" w:rsidP="003D6636">
      <w:pPr>
        <w:jc w:val="center"/>
        <w:rPr>
          <w:b/>
          <w:sz w:val="28"/>
          <w:szCs w:val="28"/>
        </w:rPr>
      </w:pPr>
    </w:p>
    <w:p w:rsidR="00B30D39" w:rsidRDefault="00B30D39" w:rsidP="00B30D39">
      <w:pPr>
        <w:ind w:left="120"/>
      </w:pPr>
    </w:p>
    <w:tbl>
      <w:tblPr>
        <w:tblW w:w="97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3"/>
        <w:gridCol w:w="2454"/>
        <w:gridCol w:w="950"/>
        <w:gridCol w:w="1320"/>
        <w:gridCol w:w="1984"/>
        <w:gridCol w:w="2268"/>
      </w:tblGrid>
      <w:tr w:rsidR="00B30D39" w:rsidTr="00AD2651">
        <w:trPr>
          <w:trHeight w:val="144"/>
          <w:tblCellSpacing w:w="20" w:type="nil"/>
        </w:trPr>
        <w:tc>
          <w:tcPr>
            <w:tcW w:w="763" w:type="dxa"/>
            <w:vMerge w:val="restart"/>
            <w:tcMar>
              <w:top w:w="50" w:type="dxa"/>
              <w:left w:w="100" w:type="dxa"/>
            </w:tcMar>
            <w:vAlign w:val="center"/>
          </w:tcPr>
          <w:p w:rsidR="00B30D39" w:rsidRDefault="00B30D39" w:rsidP="00B30D39">
            <w:pPr>
              <w:ind w:left="135"/>
            </w:pPr>
            <w:r>
              <w:rPr>
                <w:b/>
                <w:color w:val="000000"/>
              </w:rPr>
              <w:t xml:space="preserve">№ п/п </w:t>
            </w:r>
          </w:p>
          <w:p w:rsidR="00B30D39" w:rsidRDefault="00B30D39" w:rsidP="00B30D39">
            <w:pPr>
              <w:ind w:left="135"/>
            </w:pPr>
          </w:p>
        </w:tc>
        <w:tc>
          <w:tcPr>
            <w:tcW w:w="2454" w:type="dxa"/>
            <w:vMerge w:val="restart"/>
            <w:tcMar>
              <w:top w:w="50" w:type="dxa"/>
              <w:left w:w="100" w:type="dxa"/>
            </w:tcMar>
            <w:vAlign w:val="center"/>
          </w:tcPr>
          <w:p w:rsidR="00B30D39" w:rsidRDefault="00B30D39" w:rsidP="00B30D39">
            <w:pPr>
              <w:ind w:left="135"/>
            </w:pPr>
            <w:r>
              <w:rPr>
                <w:b/>
                <w:color w:val="000000"/>
              </w:rPr>
              <w:t xml:space="preserve">Наименование разделов и тем программы </w:t>
            </w:r>
          </w:p>
          <w:p w:rsidR="00B30D39" w:rsidRDefault="00B30D39" w:rsidP="00B30D39">
            <w:pPr>
              <w:ind w:left="135"/>
            </w:pPr>
          </w:p>
        </w:tc>
        <w:tc>
          <w:tcPr>
            <w:tcW w:w="4254" w:type="dxa"/>
            <w:gridSpan w:val="3"/>
            <w:tcMar>
              <w:top w:w="50" w:type="dxa"/>
              <w:left w:w="100" w:type="dxa"/>
            </w:tcMar>
            <w:vAlign w:val="center"/>
          </w:tcPr>
          <w:p w:rsidR="00B30D39" w:rsidRDefault="00B30D39" w:rsidP="00B30D39">
            <w:r>
              <w:rPr>
                <w:b/>
                <w:color w:val="000000"/>
              </w:rPr>
              <w:t>Количество часов</w:t>
            </w:r>
          </w:p>
        </w:tc>
        <w:tc>
          <w:tcPr>
            <w:tcW w:w="2268" w:type="dxa"/>
            <w:vMerge w:val="restart"/>
            <w:tcMar>
              <w:top w:w="50" w:type="dxa"/>
              <w:left w:w="100" w:type="dxa"/>
            </w:tcMar>
            <w:vAlign w:val="center"/>
          </w:tcPr>
          <w:p w:rsidR="00B30D39" w:rsidRDefault="00B30D39" w:rsidP="00B30D39">
            <w:pPr>
              <w:ind w:left="135"/>
            </w:pPr>
            <w:r>
              <w:rPr>
                <w:b/>
                <w:color w:val="000000"/>
              </w:rPr>
              <w:t xml:space="preserve">Электронные (цифровые) образовательные ресурсы </w:t>
            </w:r>
          </w:p>
          <w:p w:rsidR="00B30D39" w:rsidRDefault="00B30D39" w:rsidP="00B30D39">
            <w:pPr>
              <w:ind w:left="135"/>
            </w:pPr>
          </w:p>
        </w:tc>
      </w:tr>
      <w:tr w:rsidR="00B30D39" w:rsidTr="00AD2651">
        <w:trPr>
          <w:trHeight w:val="144"/>
          <w:tblCellSpacing w:w="20" w:type="nil"/>
        </w:trPr>
        <w:tc>
          <w:tcPr>
            <w:tcW w:w="763" w:type="dxa"/>
            <w:vMerge/>
            <w:tcBorders>
              <w:top w:val="nil"/>
            </w:tcBorders>
            <w:tcMar>
              <w:top w:w="50" w:type="dxa"/>
              <w:left w:w="100" w:type="dxa"/>
            </w:tcMar>
          </w:tcPr>
          <w:p w:rsidR="00B30D39" w:rsidRDefault="00B30D39" w:rsidP="00B30D39"/>
        </w:tc>
        <w:tc>
          <w:tcPr>
            <w:tcW w:w="2454" w:type="dxa"/>
            <w:vMerge/>
            <w:tcBorders>
              <w:top w:val="nil"/>
            </w:tcBorders>
            <w:tcMar>
              <w:top w:w="50" w:type="dxa"/>
              <w:left w:w="100" w:type="dxa"/>
            </w:tcMar>
          </w:tcPr>
          <w:p w:rsidR="00B30D39" w:rsidRDefault="00B30D39" w:rsidP="00B30D39"/>
        </w:tc>
        <w:tc>
          <w:tcPr>
            <w:tcW w:w="950" w:type="dxa"/>
            <w:tcMar>
              <w:top w:w="50" w:type="dxa"/>
              <w:left w:w="100" w:type="dxa"/>
            </w:tcMar>
            <w:vAlign w:val="center"/>
          </w:tcPr>
          <w:p w:rsidR="00B30D39" w:rsidRDefault="00B30D39" w:rsidP="00B30D39">
            <w:pPr>
              <w:ind w:left="135"/>
            </w:pPr>
            <w:r>
              <w:rPr>
                <w:b/>
                <w:color w:val="000000"/>
              </w:rPr>
              <w:t xml:space="preserve">Всего </w:t>
            </w:r>
          </w:p>
          <w:p w:rsidR="00B30D39" w:rsidRDefault="00B30D39" w:rsidP="00B30D39">
            <w:pPr>
              <w:ind w:left="135"/>
            </w:pPr>
          </w:p>
        </w:tc>
        <w:tc>
          <w:tcPr>
            <w:tcW w:w="1320" w:type="dxa"/>
            <w:tcMar>
              <w:top w:w="50" w:type="dxa"/>
              <w:left w:w="100" w:type="dxa"/>
            </w:tcMar>
            <w:vAlign w:val="center"/>
          </w:tcPr>
          <w:p w:rsidR="00B30D39" w:rsidRDefault="00B30D39" w:rsidP="00B30D39">
            <w:pPr>
              <w:ind w:left="135"/>
            </w:pPr>
            <w:r>
              <w:rPr>
                <w:b/>
                <w:color w:val="000000"/>
              </w:rPr>
              <w:t xml:space="preserve">Контрольные работы </w:t>
            </w:r>
          </w:p>
          <w:p w:rsidR="00B30D39" w:rsidRDefault="00B30D39" w:rsidP="00B30D39">
            <w:pPr>
              <w:ind w:left="135"/>
            </w:pPr>
          </w:p>
        </w:tc>
        <w:tc>
          <w:tcPr>
            <w:tcW w:w="1984" w:type="dxa"/>
            <w:tcMar>
              <w:top w:w="50" w:type="dxa"/>
              <w:left w:w="100" w:type="dxa"/>
            </w:tcMar>
            <w:vAlign w:val="center"/>
          </w:tcPr>
          <w:p w:rsidR="00B30D39" w:rsidRDefault="00B30D39" w:rsidP="00B30D39">
            <w:pPr>
              <w:ind w:left="135"/>
            </w:pPr>
            <w:r>
              <w:rPr>
                <w:b/>
                <w:color w:val="000000"/>
              </w:rPr>
              <w:t xml:space="preserve">Практические работы </w:t>
            </w:r>
          </w:p>
          <w:p w:rsidR="00B30D39" w:rsidRDefault="00B30D39" w:rsidP="00B30D39">
            <w:pPr>
              <w:ind w:left="135"/>
            </w:pPr>
          </w:p>
        </w:tc>
        <w:tc>
          <w:tcPr>
            <w:tcW w:w="2268" w:type="dxa"/>
            <w:vMerge/>
            <w:tcBorders>
              <w:top w:val="nil"/>
            </w:tcBorders>
            <w:tcMar>
              <w:top w:w="50" w:type="dxa"/>
              <w:left w:w="100" w:type="dxa"/>
            </w:tcMar>
          </w:tcPr>
          <w:p w:rsidR="00B30D39" w:rsidRDefault="00B30D39" w:rsidP="00B30D39"/>
        </w:tc>
      </w:tr>
      <w:tr w:rsidR="00B30D39" w:rsidRPr="0074675E" w:rsidTr="00AD2651">
        <w:trPr>
          <w:trHeight w:val="144"/>
          <w:tblCellSpacing w:w="20" w:type="nil"/>
        </w:trPr>
        <w:tc>
          <w:tcPr>
            <w:tcW w:w="763" w:type="dxa"/>
            <w:tcMar>
              <w:top w:w="50" w:type="dxa"/>
              <w:left w:w="100" w:type="dxa"/>
            </w:tcMar>
            <w:vAlign w:val="center"/>
          </w:tcPr>
          <w:p w:rsidR="00B30D39" w:rsidRDefault="00B30D39" w:rsidP="00B30D39">
            <w:r>
              <w:rPr>
                <w:color w:val="000000"/>
              </w:rPr>
              <w:t>1</w:t>
            </w:r>
          </w:p>
        </w:tc>
        <w:tc>
          <w:tcPr>
            <w:tcW w:w="2454" w:type="dxa"/>
            <w:tcMar>
              <w:top w:w="50" w:type="dxa"/>
              <w:left w:w="100" w:type="dxa"/>
            </w:tcMar>
            <w:vAlign w:val="center"/>
          </w:tcPr>
          <w:p w:rsidR="00B30D39" w:rsidRPr="00E856AE" w:rsidRDefault="00B30D39" w:rsidP="00B30D39">
            <w:pPr>
              <w:rPr>
                <w:rFonts w:ascii="Arial" w:hAnsi="Arial" w:cs="Arial"/>
                <w:sz w:val="20"/>
                <w:szCs w:val="20"/>
              </w:rPr>
            </w:pPr>
            <w:r w:rsidRPr="00E856AE">
              <w:rPr>
                <w:rFonts w:ascii="Arial" w:hAnsi="Arial" w:cs="Arial"/>
                <w:b/>
                <w:bCs/>
                <w:sz w:val="20"/>
                <w:szCs w:val="20"/>
              </w:rPr>
              <w:t>Введение</w:t>
            </w:r>
            <w:r>
              <w:rPr>
                <w:rFonts w:ascii="Arial" w:hAnsi="Arial" w:cs="Arial"/>
                <w:b/>
                <w:bCs/>
                <w:sz w:val="20"/>
                <w:szCs w:val="20"/>
              </w:rPr>
              <w:t xml:space="preserve"> в биологическое краеведение </w:t>
            </w:r>
          </w:p>
        </w:tc>
        <w:tc>
          <w:tcPr>
            <w:tcW w:w="950" w:type="dxa"/>
            <w:tcMar>
              <w:top w:w="50" w:type="dxa"/>
              <w:left w:w="100" w:type="dxa"/>
            </w:tcMar>
            <w:vAlign w:val="center"/>
          </w:tcPr>
          <w:p w:rsidR="00B30D39" w:rsidRDefault="00B30D39" w:rsidP="00B30D39">
            <w:pPr>
              <w:ind w:left="135"/>
              <w:jc w:val="center"/>
            </w:pPr>
            <w:r>
              <w:rPr>
                <w:color w:val="000000"/>
              </w:rPr>
              <w:t xml:space="preserve">2 </w:t>
            </w:r>
          </w:p>
        </w:tc>
        <w:tc>
          <w:tcPr>
            <w:tcW w:w="1320" w:type="dxa"/>
            <w:tcMar>
              <w:top w:w="50" w:type="dxa"/>
              <w:left w:w="100" w:type="dxa"/>
            </w:tcMar>
            <w:vAlign w:val="center"/>
          </w:tcPr>
          <w:p w:rsidR="00B30D39" w:rsidRDefault="00B30D39" w:rsidP="00B30D39">
            <w:pPr>
              <w:ind w:left="135"/>
              <w:jc w:val="center"/>
            </w:pPr>
          </w:p>
        </w:tc>
        <w:tc>
          <w:tcPr>
            <w:tcW w:w="1984" w:type="dxa"/>
            <w:tcMar>
              <w:top w:w="50" w:type="dxa"/>
              <w:left w:w="100" w:type="dxa"/>
            </w:tcMar>
            <w:vAlign w:val="center"/>
          </w:tcPr>
          <w:p w:rsidR="00B30D39" w:rsidRDefault="00B30D39" w:rsidP="00B30D39">
            <w:pPr>
              <w:ind w:left="135"/>
              <w:jc w:val="center"/>
            </w:pPr>
          </w:p>
        </w:tc>
        <w:tc>
          <w:tcPr>
            <w:tcW w:w="2268" w:type="dxa"/>
            <w:tcMar>
              <w:top w:w="50" w:type="dxa"/>
              <w:left w:w="100" w:type="dxa"/>
            </w:tcMar>
            <w:vAlign w:val="center"/>
          </w:tcPr>
          <w:p w:rsidR="00B30D39" w:rsidRPr="00CC705F" w:rsidRDefault="00B30D39" w:rsidP="00B30D39">
            <w:pPr>
              <w:ind w:left="135"/>
            </w:pPr>
            <w:r w:rsidRPr="00CC705F">
              <w:rPr>
                <w:color w:val="000000"/>
              </w:rPr>
              <w:t xml:space="preserve">Библиотека ЦОК </w:t>
            </w:r>
            <w:hyperlink r:id="rId8">
              <w:r>
                <w:rPr>
                  <w:color w:val="0000FF"/>
                  <w:u w:val="single"/>
                </w:rPr>
                <w:t>https</w:t>
              </w:r>
              <w:r w:rsidRPr="00CC705F">
                <w:rPr>
                  <w:color w:val="0000FF"/>
                  <w:u w:val="single"/>
                </w:rPr>
                <w:t>://</w:t>
              </w:r>
              <w:r>
                <w:rPr>
                  <w:color w:val="0000FF"/>
                  <w:u w:val="single"/>
                </w:rPr>
                <w:t>m</w:t>
              </w:r>
              <w:r w:rsidRPr="00CC705F">
                <w:rPr>
                  <w:color w:val="0000FF"/>
                  <w:u w:val="single"/>
                </w:rPr>
                <w:t>.</w:t>
              </w:r>
              <w:r>
                <w:rPr>
                  <w:color w:val="0000FF"/>
                  <w:u w:val="single"/>
                </w:rPr>
                <w:t>edsoo</w:t>
              </w:r>
              <w:r w:rsidRPr="00CC705F">
                <w:rPr>
                  <w:color w:val="0000FF"/>
                  <w:u w:val="single"/>
                </w:rPr>
                <w:t>.</w:t>
              </w:r>
              <w:r>
                <w:rPr>
                  <w:color w:val="0000FF"/>
                  <w:u w:val="single"/>
                </w:rPr>
                <w:t>ru</w:t>
              </w:r>
              <w:r w:rsidRPr="00CC705F">
                <w:rPr>
                  <w:color w:val="0000FF"/>
                  <w:u w:val="single"/>
                </w:rPr>
                <w:t>/7</w:t>
              </w:r>
              <w:r>
                <w:rPr>
                  <w:color w:val="0000FF"/>
                  <w:u w:val="single"/>
                </w:rPr>
                <w:t>f</w:t>
              </w:r>
              <w:r w:rsidRPr="00CC705F">
                <w:rPr>
                  <w:color w:val="0000FF"/>
                  <w:u w:val="single"/>
                </w:rPr>
                <w:t>4148</w:t>
              </w:r>
              <w:r>
                <w:rPr>
                  <w:color w:val="0000FF"/>
                  <w:u w:val="single"/>
                </w:rPr>
                <w:t>d</w:t>
              </w:r>
              <w:r w:rsidRPr="00CC705F">
                <w:rPr>
                  <w:color w:val="0000FF"/>
                  <w:u w:val="single"/>
                </w:rPr>
                <w:t>0</w:t>
              </w:r>
            </w:hyperlink>
          </w:p>
        </w:tc>
      </w:tr>
      <w:tr w:rsidR="00B30D39" w:rsidRPr="0074675E" w:rsidTr="00AD2651">
        <w:trPr>
          <w:trHeight w:val="144"/>
          <w:tblCellSpacing w:w="20" w:type="nil"/>
        </w:trPr>
        <w:tc>
          <w:tcPr>
            <w:tcW w:w="763" w:type="dxa"/>
            <w:tcMar>
              <w:top w:w="50" w:type="dxa"/>
              <w:left w:w="100" w:type="dxa"/>
            </w:tcMar>
            <w:vAlign w:val="center"/>
          </w:tcPr>
          <w:p w:rsidR="00B30D39" w:rsidRDefault="00B30D39" w:rsidP="00B30D39">
            <w:r>
              <w:rPr>
                <w:color w:val="000000"/>
              </w:rPr>
              <w:t>2</w:t>
            </w:r>
          </w:p>
        </w:tc>
        <w:tc>
          <w:tcPr>
            <w:tcW w:w="2454" w:type="dxa"/>
            <w:tcMar>
              <w:top w:w="50" w:type="dxa"/>
              <w:left w:w="100" w:type="dxa"/>
            </w:tcMar>
            <w:vAlign w:val="center"/>
          </w:tcPr>
          <w:p w:rsidR="00B30D39" w:rsidRPr="00CC705F" w:rsidRDefault="00B30D39" w:rsidP="00B30D39">
            <w:pPr>
              <w:ind w:left="135"/>
            </w:pPr>
            <w:r w:rsidRPr="00A95607">
              <w:rPr>
                <w:b/>
              </w:rPr>
              <w:t>Фармакогнозия.</w:t>
            </w:r>
          </w:p>
        </w:tc>
        <w:tc>
          <w:tcPr>
            <w:tcW w:w="950" w:type="dxa"/>
            <w:tcMar>
              <w:top w:w="50" w:type="dxa"/>
              <w:left w:w="100" w:type="dxa"/>
            </w:tcMar>
            <w:vAlign w:val="center"/>
          </w:tcPr>
          <w:p w:rsidR="00B30D39" w:rsidRDefault="00B30D39" w:rsidP="00B30D39">
            <w:pPr>
              <w:ind w:left="135"/>
              <w:jc w:val="center"/>
            </w:pPr>
            <w:r w:rsidRPr="00CC705F">
              <w:rPr>
                <w:color w:val="000000"/>
              </w:rPr>
              <w:t xml:space="preserve"> </w:t>
            </w:r>
            <w:r>
              <w:rPr>
                <w:color w:val="000000"/>
              </w:rPr>
              <w:t>3</w:t>
            </w:r>
          </w:p>
        </w:tc>
        <w:tc>
          <w:tcPr>
            <w:tcW w:w="1320" w:type="dxa"/>
            <w:tcMar>
              <w:top w:w="50" w:type="dxa"/>
              <w:left w:w="100" w:type="dxa"/>
            </w:tcMar>
            <w:vAlign w:val="center"/>
          </w:tcPr>
          <w:p w:rsidR="00B30D39" w:rsidRDefault="00B30D39" w:rsidP="00B30D39">
            <w:pPr>
              <w:ind w:left="135"/>
              <w:jc w:val="center"/>
            </w:pPr>
          </w:p>
        </w:tc>
        <w:tc>
          <w:tcPr>
            <w:tcW w:w="1984" w:type="dxa"/>
            <w:tcMar>
              <w:top w:w="50" w:type="dxa"/>
              <w:left w:w="100" w:type="dxa"/>
            </w:tcMar>
            <w:vAlign w:val="center"/>
          </w:tcPr>
          <w:p w:rsidR="00B30D39" w:rsidRDefault="00B30D39" w:rsidP="00B30D39">
            <w:pPr>
              <w:ind w:left="135"/>
              <w:jc w:val="center"/>
            </w:pPr>
            <w:r>
              <w:rPr>
                <w:color w:val="000000"/>
              </w:rPr>
              <w:t xml:space="preserve"> 3 </w:t>
            </w:r>
          </w:p>
        </w:tc>
        <w:tc>
          <w:tcPr>
            <w:tcW w:w="2268" w:type="dxa"/>
            <w:tcMar>
              <w:top w:w="50" w:type="dxa"/>
              <w:left w:w="100" w:type="dxa"/>
            </w:tcMar>
            <w:vAlign w:val="center"/>
          </w:tcPr>
          <w:p w:rsidR="00B30D39" w:rsidRPr="00CC705F" w:rsidRDefault="00B30D39" w:rsidP="00B30D39">
            <w:pPr>
              <w:ind w:left="135"/>
            </w:pPr>
            <w:r w:rsidRPr="00CC705F">
              <w:rPr>
                <w:color w:val="000000"/>
              </w:rPr>
              <w:t xml:space="preserve">Библиотека ЦОК </w:t>
            </w:r>
            <w:hyperlink r:id="rId9">
              <w:r>
                <w:rPr>
                  <w:color w:val="0000FF"/>
                  <w:u w:val="single"/>
                </w:rPr>
                <w:t>https</w:t>
              </w:r>
              <w:r w:rsidRPr="00CC705F">
                <w:rPr>
                  <w:color w:val="0000FF"/>
                  <w:u w:val="single"/>
                </w:rPr>
                <w:t>://</w:t>
              </w:r>
              <w:r>
                <w:rPr>
                  <w:color w:val="0000FF"/>
                  <w:u w:val="single"/>
                </w:rPr>
                <w:t>m</w:t>
              </w:r>
              <w:r w:rsidRPr="00CC705F">
                <w:rPr>
                  <w:color w:val="0000FF"/>
                  <w:u w:val="single"/>
                </w:rPr>
                <w:t>.</w:t>
              </w:r>
              <w:r>
                <w:rPr>
                  <w:color w:val="0000FF"/>
                  <w:u w:val="single"/>
                </w:rPr>
                <w:t>edsoo</w:t>
              </w:r>
              <w:r w:rsidRPr="00CC705F">
                <w:rPr>
                  <w:color w:val="0000FF"/>
                  <w:u w:val="single"/>
                </w:rPr>
                <w:t>.</w:t>
              </w:r>
              <w:r>
                <w:rPr>
                  <w:color w:val="0000FF"/>
                  <w:u w:val="single"/>
                </w:rPr>
                <w:t>ru</w:t>
              </w:r>
              <w:r w:rsidRPr="00CC705F">
                <w:rPr>
                  <w:color w:val="0000FF"/>
                  <w:u w:val="single"/>
                </w:rPr>
                <w:t>/7</w:t>
              </w:r>
              <w:r>
                <w:rPr>
                  <w:color w:val="0000FF"/>
                  <w:u w:val="single"/>
                </w:rPr>
                <w:t>f</w:t>
              </w:r>
              <w:r w:rsidRPr="00CC705F">
                <w:rPr>
                  <w:color w:val="0000FF"/>
                  <w:u w:val="single"/>
                </w:rPr>
                <w:t>4148</w:t>
              </w:r>
              <w:r>
                <w:rPr>
                  <w:color w:val="0000FF"/>
                  <w:u w:val="single"/>
                </w:rPr>
                <w:t>d</w:t>
              </w:r>
              <w:r w:rsidRPr="00CC705F">
                <w:rPr>
                  <w:color w:val="0000FF"/>
                  <w:u w:val="single"/>
                </w:rPr>
                <w:t>0</w:t>
              </w:r>
            </w:hyperlink>
          </w:p>
        </w:tc>
      </w:tr>
      <w:tr w:rsidR="00B30D39" w:rsidRPr="0074675E" w:rsidTr="00AD2651">
        <w:trPr>
          <w:trHeight w:val="144"/>
          <w:tblCellSpacing w:w="20" w:type="nil"/>
        </w:trPr>
        <w:tc>
          <w:tcPr>
            <w:tcW w:w="763" w:type="dxa"/>
            <w:tcMar>
              <w:top w:w="50" w:type="dxa"/>
              <w:left w:w="100" w:type="dxa"/>
            </w:tcMar>
            <w:vAlign w:val="center"/>
          </w:tcPr>
          <w:p w:rsidR="00B30D39" w:rsidRDefault="00B30D39" w:rsidP="00B30D39">
            <w:r>
              <w:rPr>
                <w:color w:val="000000"/>
              </w:rPr>
              <w:t>3</w:t>
            </w:r>
          </w:p>
        </w:tc>
        <w:tc>
          <w:tcPr>
            <w:tcW w:w="2454" w:type="dxa"/>
            <w:tcMar>
              <w:top w:w="50" w:type="dxa"/>
              <w:left w:w="100" w:type="dxa"/>
            </w:tcMar>
            <w:vAlign w:val="center"/>
          </w:tcPr>
          <w:p w:rsidR="00B30D39" w:rsidRDefault="00B30D39" w:rsidP="00B30D39">
            <w:pPr>
              <w:ind w:left="135"/>
            </w:pPr>
            <w:r>
              <w:rPr>
                <w:rFonts w:ascii="Arial" w:hAnsi="Arial" w:cs="Arial"/>
                <w:b/>
                <w:bCs/>
                <w:sz w:val="20"/>
                <w:szCs w:val="20"/>
              </w:rPr>
              <w:t xml:space="preserve">Разнообразие растений Урала и Красноуфимского района </w:t>
            </w:r>
          </w:p>
        </w:tc>
        <w:tc>
          <w:tcPr>
            <w:tcW w:w="950" w:type="dxa"/>
            <w:tcMar>
              <w:top w:w="50" w:type="dxa"/>
              <w:left w:w="100" w:type="dxa"/>
            </w:tcMar>
            <w:vAlign w:val="center"/>
          </w:tcPr>
          <w:p w:rsidR="00B30D39" w:rsidRDefault="00B30D39" w:rsidP="0055221A">
            <w:pPr>
              <w:ind w:left="135"/>
              <w:jc w:val="center"/>
            </w:pPr>
            <w:r>
              <w:rPr>
                <w:color w:val="000000"/>
              </w:rPr>
              <w:t xml:space="preserve"> </w:t>
            </w:r>
            <w:r w:rsidR="0055221A">
              <w:rPr>
                <w:color w:val="000000"/>
              </w:rPr>
              <w:t>20</w:t>
            </w:r>
          </w:p>
        </w:tc>
        <w:tc>
          <w:tcPr>
            <w:tcW w:w="1320" w:type="dxa"/>
            <w:tcMar>
              <w:top w:w="50" w:type="dxa"/>
              <w:left w:w="100" w:type="dxa"/>
            </w:tcMar>
            <w:vAlign w:val="center"/>
          </w:tcPr>
          <w:p w:rsidR="00B30D39" w:rsidRDefault="00B30D39" w:rsidP="00B30D39">
            <w:pPr>
              <w:ind w:left="135"/>
              <w:jc w:val="center"/>
            </w:pPr>
          </w:p>
        </w:tc>
        <w:tc>
          <w:tcPr>
            <w:tcW w:w="1984" w:type="dxa"/>
            <w:tcMar>
              <w:top w:w="50" w:type="dxa"/>
              <w:left w:w="100" w:type="dxa"/>
            </w:tcMar>
            <w:vAlign w:val="center"/>
          </w:tcPr>
          <w:p w:rsidR="00B30D39" w:rsidRDefault="00B30D39" w:rsidP="0055221A">
            <w:pPr>
              <w:ind w:left="135"/>
              <w:jc w:val="center"/>
            </w:pPr>
            <w:r>
              <w:rPr>
                <w:color w:val="000000"/>
              </w:rPr>
              <w:t xml:space="preserve"> </w:t>
            </w:r>
            <w:r w:rsidR="0055221A">
              <w:rPr>
                <w:color w:val="000000"/>
              </w:rPr>
              <w:t>11</w:t>
            </w:r>
          </w:p>
        </w:tc>
        <w:tc>
          <w:tcPr>
            <w:tcW w:w="2268" w:type="dxa"/>
            <w:tcMar>
              <w:top w:w="50" w:type="dxa"/>
              <w:left w:w="100" w:type="dxa"/>
            </w:tcMar>
            <w:vAlign w:val="center"/>
          </w:tcPr>
          <w:p w:rsidR="00B30D39" w:rsidRPr="00CC705F" w:rsidRDefault="00B30D39" w:rsidP="00B30D39">
            <w:pPr>
              <w:ind w:left="135"/>
            </w:pPr>
            <w:r w:rsidRPr="00CC705F">
              <w:rPr>
                <w:color w:val="000000"/>
              </w:rPr>
              <w:t xml:space="preserve">Библиотека ЦОК </w:t>
            </w:r>
            <w:hyperlink r:id="rId10">
              <w:r>
                <w:rPr>
                  <w:color w:val="0000FF"/>
                  <w:u w:val="single"/>
                </w:rPr>
                <w:t>https</w:t>
              </w:r>
              <w:r w:rsidRPr="00CC705F">
                <w:rPr>
                  <w:color w:val="0000FF"/>
                  <w:u w:val="single"/>
                </w:rPr>
                <w:t>://</w:t>
              </w:r>
              <w:r>
                <w:rPr>
                  <w:color w:val="0000FF"/>
                  <w:u w:val="single"/>
                </w:rPr>
                <w:t>m</w:t>
              </w:r>
              <w:r w:rsidRPr="00CC705F">
                <w:rPr>
                  <w:color w:val="0000FF"/>
                  <w:u w:val="single"/>
                </w:rPr>
                <w:t>.</w:t>
              </w:r>
              <w:r>
                <w:rPr>
                  <w:color w:val="0000FF"/>
                  <w:u w:val="single"/>
                </w:rPr>
                <w:t>edsoo</w:t>
              </w:r>
              <w:r w:rsidRPr="00CC705F">
                <w:rPr>
                  <w:color w:val="0000FF"/>
                  <w:u w:val="single"/>
                </w:rPr>
                <w:t>.</w:t>
              </w:r>
              <w:r>
                <w:rPr>
                  <w:color w:val="0000FF"/>
                  <w:u w:val="single"/>
                </w:rPr>
                <w:t>ru</w:t>
              </w:r>
              <w:r w:rsidRPr="00CC705F">
                <w:rPr>
                  <w:color w:val="0000FF"/>
                  <w:u w:val="single"/>
                </w:rPr>
                <w:t>/7</w:t>
              </w:r>
              <w:r>
                <w:rPr>
                  <w:color w:val="0000FF"/>
                  <w:u w:val="single"/>
                </w:rPr>
                <w:t>f</w:t>
              </w:r>
              <w:r w:rsidRPr="00CC705F">
                <w:rPr>
                  <w:color w:val="0000FF"/>
                  <w:u w:val="single"/>
                </w:rPr>
                <w:t>4148</w:t>
              </w:r>
              <w:r>
                <w:rPr>
                  <w:color w:val="0000FF"/>
                  <w:u w:val="single"/>
                </w:rPr>
                <w:t>d</w:t>
              </w:r>
              <w:r w:rsidRPr="00CC705F">
                <w:rPr>
                  <w:color w:val="0000FF"/>
                  <w:u w:val="single"/>
                </w:rPr>
                <w:t>0</w:t>
              </w:r>
            </w:hyperlink>
          </w:p>
        </w:tc>
      </w:tr>
      <w:tr w:rsidR="0055221A" w:rsidRPr="0074675E" w:rsidTr="00AD2651">
        <w:trPr>
          <w:trHeight w:val="144"/>
          <w:tblCellSpacing w:w="20" w:type="nil"/>
        </w:trPr>
        <w:tc>
          <w:tcPr>
            <w:tcW w:w="763" w:type="dxa"/>
            <w:tcMar>
              <w:top w:w="50" w:type="dxa"/>
              <w:left w:w="100" w:type="dxa"/>
            </w:tcMar>
            <w:vAlign w:val="center"/>
          </w:tcPr>
          <w:p w:rsidR="0055221A" w:rsidRDefault="0055221A" w:rsidP="00B30D39">
            <w:pPr>
              <w:rPr>
                <w:color w:val="000000"/>
              </w:rPr>
            </w:pPr>
            <w:r>
              <w:rPr>
                <w:color w:val="000000"/>
              </w:rPr>
              <w:t>4</w:t>
            </w:r>
          </w:p>
        </w:tc>
        <w:tc>
          <w:tcPr>
            <w:tcW w:w="2454" w:type="dxa"/>
            <w:tcMar>
              <w:top w:w="50" w:type="dxa"/>
              <w:left w:w="100" w:type="dxa"/>
            </w:tcMar>
            <w:vAlign w:val="center"/>
          </w:tcPr>
          <w:p w:rsidR="0055221A" w:rsidRDefault="0055221A" w:rsidP="00B30D39">
            <w:pPr>
              <w:ind w:left="135"/>
              <w:rPr>
                <w:rFonts w:ascii="Arial" w:hAnsi="Arial" w:cs="Arial"/>
                <w:b/>
                <w:bCs/>
                <w:sz w:val="20"/>
                <w:szCs w:val="20"/>
              </w:rPr>
            </w:pPr>
            <w:r>
              <w:rPr>
                <w:rFonts w:ascii="Arial" w:hAnsi="Arial" w:cs="Arial"/>
                <w:b/>
                <w:bCs/>
                <w:sz w:val="20"/>
                <w:szCs w:val="20"/>
              </w:rPr>
              <w:t>Организм и среда</w:t>
            </w:r>
          </w:p>
        </w:tc>
        <w:tc>
          <w:tcPr>
            <w:tcW w:w="950" w:type="dxa"/>
            <w:tcMar>
              <w:top w:w="50" w:type="dxa"/>
              <w:left w:w="100" w:type="dxa"/>
            </w:tcMar>
            <w:vAlign w:val="center"/>
          </w:tcPr>
          <w:p w:rsidR="0055221A" w:rsidRDefault="0055221A" w:rsidP="0055221A">
            <w:pPr>
              <w:ind w:left="135"/>
              <w:jc w:val="center"/>
              <w:rPr>
                <w:color w:val="000000"/>
              </w:rPr>
            </w:pPr>
            <w:r>
              <w:rPr>
                <w:color w:val="000000"/>
              </w:rPr>
              <w:t>6</w:t>
            </w:r>
          </w:p>
        </w:tc>
        <w:tc>
          <w:tcPr>
            <w:tcW w:w="1320" w:type="dxa"/>
            <w:tcMar>
              <w:top w:w="50" w:type="dxa"/>
              <w:left w:w="100" w:type="dxa"/>
            </w:tcMar>
            <w:vAlign w:val="center"/>
          </w:tcPr>
          <w:p w:rsidR="0055221A" w:rsidRDefault="0055221A" w:rsidP="00B30D39">
            <w:pPr>
              <w:ind w:left="135"/>
              <w:jc w:val="center"/>
            </w:pPr>
            <w:r>
              <w:t>КОУ 1</w:t>
            </w:r>
          </w:p>
        </w:tc>
        <w:tc>
          <w:tcPr>
            <w:tcW w:w="1984" w:type="dxa"/>
            <w:tcMar>
              <w:top w:w="50" w:type="dxa"/>
              <w:left w:w="100" w:type="dxa"/>
            </w:tcMar>
            <w:vAlign w:val="center"/>
          </w:tcPr>
          <w:p w:rsidR="0055221A" w:rsidRDefault="0055221A" w:rsidP="0055221A">
            <w:pPr>
              <w:ind w:left="135"/>
              <w:jc w:val="center"/>
              <w:rPr>
                <w:color w:val="000000"/>
              </w:rPr>
            </w:pPr>
            <w:r>
              <w:rPr>
                <w:color w:val="000000"/>
              </w:rPr>
              <w:t>2</w:t>
            </w:r>
          </w:p>
        </w:tc>
        <w:tc>
          <w:tcPr>
            <w:tcW w:w="2268" w:type="dxa"/>
            <w:tcMar>
              <w:top w:w="50" w:type="dxa"/>
              <w:left w:w="100" w:type="dxa"/>
            </w:tcMar>
            <w:vAlign w:val="center"/>
          </w:tcPr>
          <w:p w:rsidR="0055221A" w:rsidRPr="00CC705F" w:rsidRDefault="0055221A" w:rsidP="00B30D39">
            <w:pPr>
              <w:ind w:left="135"/>
              <w:rPr>
                <w:color w:val="000000"/>
              </w:rPr>
            </w:pPr>
            <w:r w:rsidRPr="00CC705F">
              <w:rPr>
                <w:color w:val="000000"/>
              </w:rPr>
              <w:t xml:space="preserve">Библиотека ЦОК </w:t>
            </w:r>
            <w:hyperlink r:id="rId11">
              <w:r>
                <w:rPr>
                  <w:color w:val="0000FF"/>
                  <w:u w:val="single"/>
                </w:rPr>
                <w:t>https</w:t>
              </w:r>
              <w:r w:rsidRPr="00CC705F">
                <w:rPr>
                  <w:color w:val="0000FF"/>
                  <w:u w:val="single"/>
                </w:rPr>
                <w:t>://</w:t>
              </w:r>
              <w:r>
                <w:rPr>
                  <w:color w:val="0000FF"/>
                  <w:u w:val="single"/>
                </w:rPr>
                <w:t>m</w:t>
              </w:r>
              <w:r w:rsidRPr="00CC705F">
                <w:rPr>
                  <w:color w:val="0000FF"/>
                  <w:u w:val="single"/>
                </w:rPr>
                <w:t>.</w:t>
              </w:r>
              <w:r>
                <w:rPr>
                  <w:color w:val="0000FF"/>
                  <w:u w:val="single"/>
                </w:rPr>
                <w:t>edsoo</w:t>
              </w:r>
              <w:r w:rsidRPr="00CC705F">
                <w:rPr>
                  <w:color w:val="0000FF"/>
                  <w:u w:val="single"/>
                </w:rPr>
                <w:t>.</w:t>
              </w:r>
              <w:r>
                <w:rPr>
                  <w:color w:val="0000FF"/>
                  <w:u w:val="single"/>
                </w:rPr>
                <w:t>ru</w:t>
              </w:r>
              <w:r w:rsidRPr="00CC705F">
                <w:rPr>
                  <w:color w:val="0000FF"/>
                  <w:u w:val="single"/>
                </w:rPr>
                <w:t>/7</w:t>
              </w:r>
              <w:r>
                <w:rPr>
                  <w:color w:val="0000FF"/>
                  <w:u w:val="single"/>
                </w:rPr>
                <w:t>f</w:t>
              </w:r>
              <w:r w:rsidRPr="00CC705F">
                <w:rPr>
                  <w:color w:val="0000FF"/>
                  <w:u w:val="single"/>
                </w:rPr>
                <w:t>4148</w:t>
              </w:r>
              <w:r>
                <w:rPr>
                  <w:color w:val="0000FF"/>
                  <w:u w:val="single"/>
                </w:rPr>
                <w:t>d</w:t>
              </w:r>
              <w:r w:rsidRPr="00CC705F">
                <w:rPr>
                  <w:color w:val="0000FF"/>
                  <w:u w:val="single"/>
                </w:rPr>
                <w:t>0</w:t>
              </w:r>
            </w:hyperlink>
          </w:p>
        </w:tc>
      </w:tr>
      <w:tr w:rsidR="00B30D39" w:rsidRPr="0074675E" w:rsidTr="00AD2651">
        <w:trPr>
          <w:trHeight w:val="144"/>
          <w:tblCellSpacing w:w="20" w:type="nil"/>
        </w:trPr>
        <w:tc>
          <w:tcPr>
            <w:tcW w:w="763" w:type="dxa"/>
            <w:tcMar>
              <w:top w:w="50" w:type="dxa"/>
              <w:left w:w="100" w:type="dxa"/>
            </w:tcMar>
            <w:vAlign w:val="center"/>
          </w:tcPr>
          <w:p w:rsidR="00B30D39" w:rsidRDefault="0055221A" w:rsidP="00B30D39">
            <w:r>
              <w:rPr>
                <w:color w:val="000000"/>
              </w:rPr>
              <w:t>5</w:t>
            </w:r>
          </w:p>
        </w:tc>
        <w:tc>
          <w:tcPr>
            <w:tcW w:w="2454" w:type="dxa"/>
            <w:tcMar>
              <w:top w:w="50" w:type="dxa"/>
              <w:left w:w="100" w:type="dxa"/>
            </w:tcMar>
            <w:vAlign w:val="center"/>
          </w:tcPr>
          <w:p w:rsidR="00B30D39" w:rsidRDefault="00B30D39" w:rsidP="00B30D39">
            <w:pPr>
              <w:ind w:left="135"/>
            </w:pPr>
            <w:r>
              <w:rPr>
                <w:color w:val="000000"/>
              </w:rPr>
              <w:t>Резервное время</w:t>
            </w:r>
            <w:r w:rsidR="0055221A">
              <w:rPr>
                <w:color w:val="000000"/>
              </w:rPr>
              <w:t>. Экскурсии</w:t>
            </w:r>
          </w:p>
        </w:tc>
        <w:tc>
          <w:tcPr>
            <w:tcW w:w="950" w:type="dxa"/>
            <w:tcMar>
              <w:top w:w="50" w:type="dxa"/>
              <w:left w:w="100" w:type="dxa"/>
            </w:tcMar>
            <w:vAlign w:val="center"/>
          </w:tcPr>
          <w:p w:rsidR="00B30D39" w:rsidRDefault="0055221A" w:rsidP="00B30D39">
            <w:pPr>
              <w:ind w:left="135"/>
              <w:jc w:val="center"/>
            </w:pPr>
            <w:r>
              <w:rPr>
                <w:color w:val="000000"/>
              </w:rPr>
              <w:t>3</w:t>
            </w:r>
            <w:r w:rsidR="00B30D39">
              <w:rPr>
                <w:color w:val="000000"/>
              </w:rPr>
              <w:t xml:space="preserve"> </w:t>
            </w:r>
          </w:p>
        </w:tc>
        <w:tc>
          <w:tcPr>
            <w:tcW w:w="1320" w:type="dxa"/>
            <w:tcMar>
              <w:top w:w="50" w:type="dxa"/>
              <w:left w:w="100" w:type="dxa"/>
            </w:tcMar>
            <w:vAlign w:val="center"/>
          </w:tcPr>
          <w:p w:rsidR="00B30D39" w:rsidRDefault="00B30D39" w:rsidP="00B30D39">
            <w:pPr>
              <w:ind w:left="135"/>
              <w:jc w:val="center"/>
            </w:pPr>
          </w:p>
        </w:tc>
        <w:tc>
          <w:tcPr>
            <w:tcW w:w="1984" w:type="dxa"/>
            <w:tcMar>
              <w:top w:w="50" w:type="dxa"/>
              <w:left w:w="100" w:type="dxa"/>
            </w:tcMar>
            <w:vAlign w:val="center"/>
          </w:tcPr>
          <w:p w:rsidR="00B30D39" w:rsidRDefault="00B30D39" w:rsidP="00B30D39">
            <w:pPr>
              <w:ind w:left="135"/>
              <w:jc w:val="center"/>
            </w:pPr>
          </w:p>
        </w:tc>
        <w:tc>
          <w:tcPr>
            <w:tcW w:w="2268" w:type="dxa"/>
            <w:tcMar>
              <w:top w:w="50" w:type="dxa"/>
              <w:left w:w="100" w:type="dxa"/>
            </w:tcMar>
            <w:vAlign w:val="center"/>
          </w:tcPr>
          <w:p w:rsidR="00B30D39" w:rsidRPr="00CC705F" w:rsidRDefault="00B30D39" w:rsidP="00B30D39">
            <w:pPr>
              <w:ind w:left="135"/>
            </w:pPr>
            <w:r w:rsidRPr="00CC705F">
              <w:rPr>
                <w:color w:val="000000"/>
              </w:rPr>
              <w:t xml:space="preserve">Библиотека ЦОК </w:t>
            </w:r>
            <w:hyperlink r:id="rId12">
              <w:r>
                <w:rPr>
                  <w:color w:val="0000FF"/>
                  <w:u w:val="single"/>
                </w:rPr>
                <w:t>https</w:t>
              </w:r>
              <w:r w:rsidRPr="00CC705F">
                <w:rPr>
                  <w:color w:val="0000FF"/>
                  <w:u w:val="single"/>
                </w:rPr>
                <w:t>://</w:t>
              </w:r>
              <w:r>
                <w:rPr>
                  <w:color w:val="0000FF"/>
                  <w:u w:val="single"/>
                </w:rPr>
                <w:t>m</w:t>
              </w:r>
              <w:r w:rsidRPr="00CC705F">
                <w:rPr>
                  <w:color w:val="0000FF"/>
                  <w:u w:val="single"/>
                </w:rPr>
                <w:t>.</w:t>
              </w:r>
              <w:r>
                <w:rPr>
                  <w:color w:val="0000FF"/>
                  <w:u w:val="single"/>
                </w:rPr>
                <w:t>edsoo</w:t>
              </w:r>
              <w:r w:rsidRPr="00CC705F">
                <w:rPr>
                  <w:color w:val="0000FF"/>
                  <w:u w:val="single"/>
                </w:rPr>
                <w:t>.</w:t>
              </w:r>
              <w:r>
                <w:rPr>
                  <w:color w:val="0000FF"/>
                  <w:u w:val="single"/>
                </w:rPr>
                <w:t>ru</w:t>
              </w:r>
              <w:r w:rsidRPr="00CC705F">
                <w:rPr>
                  <w:color w:val="0000FF"/>
                  <w:u w:val="single"/>
                </w:rPr>
                <w:t>/7</w:t>
              </w:r>
              <w:r>
                <w:rPr>
                  <w:color w:val="0000FF"/>
                  <w:u w:val="single"/>
                </w:rPr>
                <w:t>f</w:t>
              </w:r>
              <w:r w:rsidRPr="00CC705F">
                <w:rPr>
                  <w:color w:val="0000FF"/>
                  <w:u w:val="single"/>
                </w:rPr>
                <w:t>4148</w:t>
              </w:r>
              <w:r>
                <w:rPr>
                  <w:color w:val="0000FF"/>
                  <w:u w:val="single"/>
                </w:rPr>
                <w:t>d</w:t>
              </w:r>
              <w:r w:rsidRPr="00CC705F">
                <w:rPr>
                  <w:color w:val="0000FF"/>
                  <w:u w:val="single"/>
                </w:rPr>
                <w:t>0</w:t>
              </w:r>
            </w:hyperlink>
          </w:p>
        </w:tc>
      </w:tr>
      <w:tr w:rsidR="00B30D39" w:rsidTr="00AD2651">
        <w:trPr>
          <w:trHeight w:val="144"/>
          <w:tblCellSpacing w:w="20" w:type="nil"/>
        </w:trPr>
        <w:tc>
          <w:tcPr>
            <w:tcW w:w="3217" w:type="dxa"/>
            <w:gridSpan w:val="2"/>
            <w:tcMar>
              <w:top w:w="50" w:type="dxa"/>
              <w:left w:w="100" w:type="dxa"/>
            </w:tcMar>
            <w:vAlign w:val="center"/>
          </w:tcPr>
          <w:p w:rsidR="00B30D39" w:rsidRPr="00CC705F" w:rsidRDefault="00B30D39" w:rsidP="00B30D39">
            <w:pPr>
              <w:ind w:left="135"/>
            </w:pPr>
            <w:r w:rsidRPr="00CC705F">
              <w:rPr>
                <w:color w:val="000000"/>
              </w:rPr>
              <w:t>ОБЩЕЕ КОЛИЧЕСТВО ЧАСОВ ПО ПРОГРАММЕ</w:t>
            </w:r>
          </w:p>
        </w:tc>
        <w:tc>
          <w:tcPr>
            <w:tcW w:w="950" w:type="dxa"/>
            <w:tcMar>
              <w:top w:w="50" w:type="dxa"/>
              <w:left w:w="100" w:type="dxa"/>
            </w:tcMar>
            <w:vAlign w:val="center"/>
          </w:tcPr>
          <w:p w:rsidR="00B30D39" w:rsidRDefault="00B30D39" w:rsidP="00B30D39">
            <w:pPr>
              <w:ind w:left="135"/>
              <w:jc w:val="center"/>
            </w:pPr>
            <w:r w:rsidRPr="00CC705F">
              <w:rPr>
                <w:color w:val="000000"/>
              </w:rPr>
              <w:t xml:space="preserve"> </w:t>
            </w:r>
            <w:r>
              <w:rPr>
                <w:color w:val="000000"/>
              </w:rPr>
              <w:t xml:space="preserve">34 </w:t>
            </w:r>
          </w:p>
        </w:tc>
        <w:tc>
          <w:tcPr>
            <w:tcW w:w="1320" w:type="dxa"/>
            <w:tcMar>
              <w:top w:w="50" w:type="dxa"/>
              <w:left w:w="100" w:type="dxa"/>
            </w:tcMar>
            <w:vAlign w:val="center"/>
          </w:tcPr>
          <w:p w:rsidR="00B30D39" w:rsidRDefault="00B30D39" w:rsidP="00B30D39">
            <w:pPr>
              <w:ind w:left="135"/>
              <w:jc w:val="center"/>
            </w:pPr>
          </w:p>
        </w:tc>
        <w:tc>
          <w:tcPr>
            <w:tcW w:w="1984" w:type="dxa"/>
            <w:tcMar>
              <w:top w:w="50" w:type="dxa"/>
              <w:left w:w="100" w:type="dxa"/>
            </w:tcMar>
            <w:vAlign w:val="center"/>
          </w:tcPr>
          <w:p w:rsidR="00B30D39" w:rsidRDefault="00B30D39" w:rsidP="0055221A">
            <w:pPr>
              <w:ind w:left="135"/>
              <w:jc w:val="center"/>
            </w:pPr>
            <w:r>
              <w:rPr>
                <w:color w:val="000000"/>
              </w:rPr>
              <w:t xml:space="preserve"> </w:t>
            </w:r>
            <w:r w:rsidR="0055221A">
              <w:rPr>
                <w:color w:val="000000"/>
              </w:rPr>
              <w:t>16</w:t>
            </w:r>
          </w:p>
        </w:tc>
        <w:tc>
          <w:tcPr>
            <w:tcW w:w="2268" w:type="dxa"/>
            <w:tcMar>
              <w:top w:w="50" w:type="dxa"/>
              <w:left w:w="100" w:type="dxa"/>
            </w:tcMar>
            <w:vAlign w:val="center"/>
          </w:tcPr>
          <w:p w:rsidR="00B30D39" w:rsidRDefault="00B30D39" w:rsidP="00B30D39"/>
        </w:tc>
      </w:tr>
    </w:tbl>
    <w:p w:rsidR="00B30D39" w:rsidRDefault="00B30D39" w:rsidP="003D6636">
      <w:pPr>
        <w:jc w:val="center"/>
        <w:rPr>
          <w:b/>
          <w:sz w:val="28"/>
          <w:szCs w:val="28"/>
        </w:rPr>
      </w:pPr>
    </w:p>
    <w:p w:rsidR="0055221A" w:rsidRDefault="0055221A" w:rsidP="0055221A">
      <w:pPr>
        <w:ind w:left="120"/>
      </w:pPr>
      <w:r>
        <w:rPr>
          <w:b/>
          <w:color w:val="000000"/>
          <w:sz w:val="28"/>
        </w:rPr>
        <w:lastRenderedPageBreak/>
        <w:t xml:space="preserve">ПОУРОЧНОЕ ПЛАНИРОВАНИЕ </w:t>
      </w:r>
    </w:p>
    <w:p w:rsidR="003D6636" w:rsidRPr="003D6636" w:rsidRDefault="003D6636" w:rsidP="003D6636">
      <w:pPr>
        <w:jc w:val="center"/>
        <w:rPr>
          <w:b/>
          <w:sz w:val="28"/>
          <w:szCs w:val="28"/>
        </w:rPr>
      </w:pPr>
    </w:p>
    <w:tbl>
      <w:tblPr>
        <w:tblW w:w="10324" w:type="dxa"/>
        <w:jc w:val="center"/>
        <w:tblCellSpacing w:w="0" w:type="dxa"/>
        <w:tblBorders>
          <w:top w:val="outset" w:sz="6" w:space="0" w:color="FFFFFF"/>
          <w:left w:val="outset" w:sz="6" w:space="0" w:color="FFFFFF"/>
          <w:bottom w:val="outset" w:sz="6" w:space="0" w:color="FFFFFF"/>
          <w:right w:val="outset" w:sz="6" w:space="0" w:color="FFFFFF"/>
        </w:tblBorders>
        <w:tblLayout w:type="fixed"/>
        <w:tblCellMar>
          <w:top w:w="60" w:type="dxa"/>
          <w:left w:w="60" w:type="dxa"/>
          <w:bottom w:w="60" w:type="dxa"/>
          <w:right w:w="60" w:type="dxa"/>
        </w:tblCellMar>
        <w:tblLook w:val="04A0" w:firstRow="1" w:lastRow="0" w:firstColumn="1" w:lastColumn="0" w:noHBand="0" w:noVBand="1"/>
      </w:tblPr>
      <w:tblGrid>
        <w:gridCol w:w="2026"/>
        <w:gridCol w:w="946"/>
        <w:gridCol w:w="2714"/>
        <w:gridCol w:w="1236"/>
        <w:gridCol w:w="1560"/>
        <w:gridCol w:w="1842"/>
      </w:tblGrid>
      <w:tr w:rsidR="007D3114" w:rsidRPr="00E856AE" w:rsidTr="00AD2651">
        <w:trPr>
          <w:tblCellSpacing w:w="0" w:type="dxa"/>
          <w:jc w:val="center"/>
        </w:trPr>
        <w:tc>
          <w:tcPr>
            <w:tcW w:w="202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spacing w:before="100" w:beforeAutospacing="1" w:after="100" w:afterAutospacing="1"/>
              <w:jc w:val="center"/>
              <w:rPr>
                <w:rFonts w:ascii="Arial" w:hAnsi="Arial" w:cs="Arial"/>
                <w:sz w:val="20"/>
                <w:szCs w:val="20"/>
              </w:rPr>
            </w:pPr>
            <w:r w:rsidRPr="00E856AE">
              <w:rPr>
                <w:rFonts w:ascii="Arial" w:hAnsi="Arial" w:cs="Arial"/>
                <w:b/>
                <w:bCs/>
                <w:sz w:val="20"/>
                <w:szCs w:val="20"/>
              </w:rPr>
              <w:t>Название и номер</w:t>
            </w:r>
            <w:r>
              <w:rPr>
                <w:rFonts w:ascii="Arial" w:hAnsi="Arial" w:cs="Arial"/>
                <w:b/>
                <w:bCs/>
                <w:sz w:val="20"/>
                <w:szCs w:val="20"/>
              </w:rPr>
              <w:t xml:space="preserve"> </w:t>
            </w:r>
            <w:r w:rsidRPr="00E856AE">
              <w:rPr>
                <w:rFonts w:ascii="Arial" w:hAnsi="Arial" w:cs="Arial"/>
                <w:b/>
                <w:bCs/>
                <w:sz w:val="20"/>
                <w:szCs w:val="20"/>
              </w:rPr>
              <w:t>раздела</w:t>
            </w: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spacing w:before="100" w:beforeAutospacing="1" w:after="100" w:afterAutospacing="1"/>
              <w:jc w:val="center"/>
              <w:rPr>
                <w:rFonts w:ascii="Arial" w:hAnsi="Arial" w:cs="Arial"/>
                <w:sz w:val="20"/>
                <w:szCs w:val="20"/>
              </w:rPr>
            </w:pPr>
            <w:r w:rsidRPr="00E856AE">
              <w:rPr>
                <w:rFonts w:ascii="Arial" w:hAnsi="Arial" w:cs="Arial"/>
                <w:b/>
                <w:bCs/>
                <w:sz w:val="20"/>
                <w:szCs w:val="20"/>
              </w:rPr>
              <w:t>Номер занятия</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spacing w:before="100" w:beforeAutospacing="1" w:after="100" w:afterAutospacing="1"/>
              <w:jc w:val="center"/>
              <w:rPr>
                <w:rFonts w:ascii="Arial" w:hAnsi="Arial" w:cs="Arial"/>
                <w:sz w:val="20"/>
                <w:szCs w:val="20"/>
              </w:rPr>
            </w:pPr>
            <w:r w:rsidRPr="00E856AE">
              <w:rPr>
                <w:rFonts w:ascii="Arial" w:hAnsi="Arial" w:cs="Arial"/>
                <w:b/>
                <w:bCs/>
                <w:sz w:val="20"/>
                <w:szCs w:val="20"/>
              </w:rPr>
              <w:t>Тема занятия</w:t>
            </w:r>
          </w:p>
        </w:tc>
        <w:tc>
          <w:tcPr>
            <w:tcW w:w="123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b/>
                <w:sz w:val="20"/>
                <w:szCs w:val="20"/>
              </w:rPr>
            </w:pPr>
            <w:r w:rsidRPr="00276F2E">
              <w:rPr>
                <w:rFonts w:ascii="Arial" w:hAnsi="Arial" w:cs="Arial"/>
                <w:b/>
                <w:sz w:val="20"/>
                <w:szCs w:val="20"/>
              </w:rPr>
              <w:t>Практические работы</w:t>
            </w: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b/>
                <w:sz w:val="20"/>
                <w:szCs w:val="20"/>
              </w:rPr>
            </w:pPr>
            <w:r w:rsidRPr="00276F2E">
              <w:rPr>
                <w:rFonts w:ascii="Arial" w:hAnsi="Arial" w:cs="Arial"/>
                <w:b/>
                <w:sz w:val="20"/>
                <w:szCs w:val="20"/>
              </w:rPr>
              <w:t>Контроль</w:t>
            </w:r>
          </w:p>
        </w:tc>
        <w:tc>
          <w:tcPr>
            <w:tcW w:w="1842" w:type="dxa"/>
            <w:tcBorders>
              <w:top w:val="outset" w:sz="6" w:space="0" w:color="FFFFFF"/>
              <w:left w:val="outset" w:sz="6" w:space="0" w:color="FFFFFF"/>
              <w:bottom w:val="outset" w:sz="6" w:space="0" w:color="FFFFFF"/>
              <w:right w:val="outset" w:sz="6" w:space="0" w:color="FFFFFF"/>
            </w:tcBorders>
          </w:tcPr>
          <w:p w:rsidR="007D3114" w:rsidRPr="00276F2E" w:rsidRDefault="007D3114" w:rsidP="00E856AE">
            <w:pPr>
              <w:jc w:val="center"/>
              <w:rPr>
                <w:rFonts w:ascii="Arial" w:hAnsi="Arial" w:cs="Arial"/>
                <w:b/>
                <w:sz w:val="20"/>
                <w:szCs w:val="20"/>
              </w:rPr>
            </w:pPr>
            <w:r>
              <w:rPr>
                <w:rFonts w:ascii="Arial" w:hAnsi="Arial" w:cs="Arial"/>
                <w:b/>
                <w:sz w:val="20"/>
                <w:szCs w:val="20"/>
              </w:rPr>
              <w:t>Домашнее задание</w:t>
            </w:r>
          </w:p>
        </w:tc>
      </w:tr>
      <w:tr w:rsidR="007D3114" w:rsidRPr="00E856AE" w:rsidTr="00AD2651">
        <w:trPr>
          <w:tblCellSpacing w:w="0" w:type="dxa"/>
          <w:jc w:val="center"/>
        </w:trPr>
        <w:tc>
          <w:tcPr>
            <w:tcW w:w="202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r w:rsidRPr="00E856AE">
              <w:rPr>
                <w:rFonts w:ascii="Arial" w:hAnsi="Arial" w:cs="Arial"/>
                <w:b/>
                <w:bCs/>
                <w:sz w:val="20"/>
                <w:szCs w:val="20"/>
              </w:rPr>
              <w:t>Введение</w:t>
            </w:r>
            <w:r>
              <w:rPr>
                <w:rFonts w:ascii="Arial" w:hAnsi="Arial" w:cs="Arial"/>
                <w:b/>
                <w:bCs/>
                <w:sz w:val="20"/>
                <w:szCs w:val="20"/>
              </w:rPr>
              <w:t xml:space="preserve"> в биологическое краеведение (2ч)</w:t>
            </w: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sidRPr="00E856AE">
              <w:rPr>
                <w:rFonts w:ascii="Arial" w:hAnsi="Arial" w:cs="Arial"/>
                <w:sz w:val="20"/>
                <w:szCs w:val="20"/>
              </w:rPr>
              <w:t>1</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276F2E" w:rsidRDefault="007D3114" w:rsidP="00276F2E">
            <w:pPr>
              <w:ind w:firstLine="540"/>
              <w:jc w:val="both"/>
              <w:rPr>
                <w:sz w:val="20"/>
                <w:szCs w:val="20"/>
              </w:rPr>
            </w:pPr>
            <w:r>
              <w:rPr>
                <w:rFonts w:ascii="Arial" w:hAnsi="Arial" w:cs="Arial"/>
                <w:sz w:val="20"/>
                <w:szCs w:val="20"/>
              </w:rPr>
              <w:t>Биологическое краеведение.</w:t>
            </w:r>
            <w:r w:rsidRPr="00B970DF">
              <w:t xml:space="preserve"> </w:t>
            </w:r>
            <w:r w:rsidRPr="00276F2E">
              <w:rPr>
                <w:sz w:val="20"/>
                <w:szCs w:val="20"/>
              </w:rPr>
              <w:t xml:space="preserve">Цели и задачи курса. Предмет биологического краеведения. Наука ботаника. Предмет изучения, цели и задачи. Методы исследования (наблюдения, описание, сравнение, измерение, метод полевого сбора,  эксперимент).  Фенология как наука. Феносигналы. </w:t>
            </w:r>
          </w:p>
          <w:p w:rsidR="007D3114" w:rsidRPr="00E856AE" w:rsidRDefault="007D3114" w:rsidP="00E856AE">
            <w:pPr>
              <w:rPr>
                <w:rFonts w:ascii="Arial" w:hAnsi="Arial" w:cs="Arial"/>
                <w:sz w:val="20"/>
                <w:szCs w:val="20"/>
              </w:rPr>
            </w:pPr>
          </w:p>
        </w:tc>
        <w:tc>
          <w:tcPr>
            <w:tcW w:w="123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r>
              <w:rPr>
                <w:rFonts w:ascii="Arial" w:hAnsi="Arial" w:cs="Arial"/>
                <w:sz w:val="20"/>
                <w:szCs w:val="20"/>
              </w:rPr>
              <w:t>2</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276F2E" w:rsidRDefault="007D3114" w:rsidP="00276F2E">
            <w:pPr>
              <w:ind w:firstLine="540"/>
            </w:pPr>
            <w:r w:rsidRPr="00276F2E">
              <w:t>Природные условия и причины биологического разнообразия природы Урала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7D3114">
            <w:pPr>
              <w:jc w:val="center"/>
              <w:rPr>
                <w:rFonts w:ascii="Arial" w:hAnsi="Arial" w:cs="Arial"/>
                <w:sz w:val="20"/>
                <w:szCs w:val="20"/>
              </w:rPr>
            </w:pPr>
            <w:r>
              <w:rPr>
                <w:rFonts w:ascii="Arial" w:hAnsi="Arial" w:cs="Arial"/>
                <w:sz w:val="20"/>
                <w:szCs w:val="20"/>
              </w:rPr>
              <w:t xml:space="preserve">Выбрать темы индивидуаль-ных и групповых проектов </w:t>
            </w:r>
          </w:p>
        </w:tc>
      </w:tr>
      <w:tr w:rsidR="004D0389" w:rsidRPr="00E856AE" w:rsidTr="00AD2651">
        <w:trPr>
          <w:tblCellSpacing w:w="0" w:type="dxa"/>
          <w:jc w:val="center"/>
        </w:trPr>
        <w:tc>
          <w:tcPr>
            <w:tcW w:w="2026" w:type="dxa"/>
            <w:vMerge w:val="restart"/>
            <w:tcBorders>
              <w:top w:val="outset" w:sz="6" w:space="0" w:color="FFFFFF"/>
              <w:left w:val="outset" w:sz="6" w:space="0" w:color="FFFFFF"/>
              <w:right w:val="outset" w:sz="6" w:space="0" w:color="FFFFFF"/>
            </w:tcBorders>
            <w:vAlign w:val="center"/>
          </w:tcPr>
          <w:p w:rsidR="004D0389" w:rsidRPr="00A95607" w:rsidRDefault="004D0389" w:rsidP="00A95607">
            <w:pPr>
              <w:ind w:firstLine="540"/>
              <w:jc w:val="both"/>
              <w:rPr>
                <w:b/>
              </w:rPr>
            </w:pPr>
            <w:r w:rsidRPr="00A95607">
              <w:rPr>
                <w:b/>
              </w:rPr>
              <w:t>Фармакогнозия. (3ч)</w:t>
            </w:r>
          </w:p>
          <w:p w:rsidR="004D0389" w:rsidRPr="00E856AE" w:rsidRDefault="004D0389"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4D0389" w:rsidRDefault="004D0389" w:rsidP="00E856AE">
            <w:pPr>
              <w:jc w:val="center"/>
              <w:rPr>
                <w:rFonts w:ascii="Arial" w:hAnsi="Arial" w:cs="Arial"/>
                <w:sz w:val="20"/>
                <w:szCs w:val="20"/>
              </w:rPr>
            </w:pPr>
            <w:r>
              <w:rPr>
                <w:rFonts w:ascii="Arial" w:hAnsi="Arial" w:cs="Arial"/>
                <w:sz w:val="20"/>
                <w:szCs w:val="20"/>
              </w:rPr>
              <w:t>3</w:t>
            </w:r>
          </w:p>
        </w:tc>
        <w:tc>
          <w:tcPr>
            <w:tcW w:w="2714" w:type="dxa"/>
            <w:tcBorders>
              <w:top w:val="outset" w:sz="6" w:space="0" w:color="FFFFFF"/>
              <w:left w:val="outset" w:sz="6" w:space="0" w:color="FFFFFF"/>
              <w:bottom w:val="outset" w:sz="6" w:space="0" w:color="FFFFFF"/>
              <w:right w:val="outset" w:sz="6" w:space="0" w:color="FFFFFF"/>
            </w:tcBorders>
            <w:vAlign w:val="center"/>
          </w:tcPr>
          <w:p w:rsidR="004D0389" w:rsidRDefault="004D0389" w:rsidP="004D0389">
            <w:pPr>
              <w:rPr>
                <w:rFonts w:ascii="Arial" w:hAnsi="Arial" w:cs="Arial"/>
                <w:color w:val="333333"/>
                <w:sz w:val="21"/>
                <w:szCs w:val="21"/>
                <w:shd w:val="clear" w:color="auto" w:fill="FFFFFF"/>
              </w:rPr>
            </w:pPr>
            <w:r>
              <w:rPr>
                <w:rFonts w:ascii="Arial" w:hAnsi="Arial" w:cs="Arial"/>
                <w:b/>
                <w:bCs/>
                <w:color w:val="333333"/>
                <w:sz w:val="21"/>
                <w:szCs w:val="21"/>
                <w:shd w:val="clear" w:color="auto" w:fill="FFFFFF"/>
              </w:rPr>
              <w:t>Фармакогнозия.</w:t>
            </w:r>
            <w:r>
              <w:rPr>
                <w:rFonts w:ascii="Arial" w:hAnsi="Arial" w:cs="Arial"/>
                <w:color w:val="333333"/>
                <w:sz w:val="21"/>
                <w:szCs w:val="21"/>
                <w:shd w:val="clear" w:color="auto" w:fill="FFFFFF"/>
              </w:rPr>
              <w:t> </w:t>
            </w:r>
          </w:p>
          <w:p w:rsidR="004D0389" w:rsidRPr="00276F2E" w:rsidRDefault="004D0389" w:rsidP="004D0389">
            <w:r>
              <w:rPr>
                <w:rFonts w:ascii="Arial" w:hAnsi="Arial" w:cs="Arial"/>
                <w:color w:val="333333"/>
                <w:sz w:val="21"/>
                <w:szCs w:val="21"/>
                <w:shd w:val="clear" w:color="auto" w:fill="FFFFFF"/>
              </w:rPr>
              <w:t>Лекарственные растения: история</w:t>
            </w:r>
            <w:r>
              <w:t xml:space="preserve"> использования, г</w:t>
            </w:r>
            <w:r w:rsidRPr="005956C9">
              <w:t>руппы</w:t>
            </w:r>
            <w:r>
              <w:t>,</w:t>
            </w:r>
            <w:r w:rsidRPr="005956C9">
              <w:t xml:space="preserve"> </w:t>
            </w:r>
            <w:r>
              <w:t>б</w:t>
            </w:r>
            <w:r w:rsidRPr="005956C9">
              <w:t>иологически</w:t>
            </w:r>
            <w:r>
              <w:t>е формы.</w:t>
            </w:r>
          </w:p>
        </w:tc>
        <w:tc>
          <w:tcPr>
            <w:tcW w:w="1236"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r>
              <w:rPr>
                <w:rFonts w:ascii="Arial" w:hAnsi="Arial" w:cs="Arial"/>
                <w:sz w:val="20"/>
                <w:szCs w:val="20"/>
              </w:rPr>
              <w:t>1</w:t>
            </w:r>
          </w:p>
        </w:tc>
        <w:tc>
          <w:tcPr>
            <w:tcW w:w="1560"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4D0389" w:rsidRDefault="004D0389" w:rsidP="007D3114">
            <w:pPr>
              <w:jc w:val="center"/>
              <w:rPr>
                <w:rFonts w:ascii="Arial" w:hAnsi="Arial" w:cs="Arial"/>
                <w:sz w:val="20"/>
                <w:szCs w:val="20"/>
              </w:rPr>
            </w:pPr>
          </w:p>
        </w:tc>
      </w:tr>
      <w:tr w:rsidR="004D0389" w:rsidRPr="00E856AE" w:rsidTr="00AD2651">
        <w:trPr>
          <w:tblCellSpacing w:w="0" w:type="dxa"/>
          <w:jc w:val="center"/>
        </w:trPr>
        <w:tc>
          <w:tcPr>
            <w:tcW w:w="2026" w:type="dxa"/>
            <w:vMerge/>
            <w:tcBorders>
              <w:left w:val="outset" w:sz="6" w:space="0" w:color="FFFFFF"/>
              <w:right w:val="outset" w:sz="6" w:space="0" w:color="FFFFFF"/>
            </w:tcBorders>
            <w:vAlign w:val="center"/>
          </w:tcPr>
          <w:p w:rsidR="004D0389" w:rsidRPr="00A95607" w:rsidRDefault="004D0389" w:rsidP="00A95607">
            <w:pPr>
              <w:ind w:firstLine="540"/>
              <w:jc w:val="both"/>
              <w:rPr>
                <w:b/>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4D0389" w:rsidRDefault="004D0389" w:rsidP="00E856AE">
            <w:pPr>
              <w:jc w:val="center"/>
              <w:rPr>
                <w:rFonts w:ascii="Arial" w:hAnsi="Arial" w:cs="Arial"/>
                <w:sz w:val="20"/>
                <w:szCs w:val="20"/>
              </w:rPr>
            </w:pPr>
            <w:r>
              <w:rPr>
                <w:rFonts w:ascii="Arial" w:hAnsi="Arial" w:cs="Arial"/>
                <w:sz w:val="20"/>
                <w:szCs w:val="20"/>
              </w:rPr>
              <w:t>4</w:t>
            </w:r>
          </w:p>
        </w:tc>
        <w:tc>
          <w:tcPr>
            <w:tcW w:w="2714" w:type="dxa"/>
            <w:tcBorders>
              <w:top w:val="outset" w:sz="6" w:space="0" w:color="FFFFFF"/>
              <w:left w:val="outset" w:sz="6" w:space="0" w:color="FFFFFF"/>
              <w:bottom w:val="outset" w:sz="6" w:space="0" w:color="FFFFFF"/>
              <w:right w:val="outset" w:sz="6" w:space="0" w:color="FFFFFF"/>
            </w:tcBorders>
            <w:vAlign w:val="center"/>
          </w:tcPr>
          <w:p w:rsidR="004D0389" w:rsidRPr="00276F2E" w:rsidRDefault="004D0389" w:rsidP="00276F2E">
            <w:pPr>
              <w:ind w:firstLine="540"/>
            </w:pPr>
            <w:r w:rsidRPr="005956C9">
              <w:t>Сбор и хранение лекарственного сырья</w:t>
            </w:r>
            <w:r>
              <w:t>.</w:t>
            </w:r>
          </w:p>
        </w:tc>
        <w:tc>
          <w:tcPr>
            <w:tcW w:w="1236"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r>
              <w:rPr>
                <w:rFonts w:ascii="Arial" w:hAnsi="Arial" w:cs="Arial"/>
                <w:sz w:val="20"/>
                <w:szCs w:val="20"/>
              </w:rPr>
              <w:t>1</w:t>
            </w:r>
          </w:p>
        </w:tc>
        <w:tc>
          <w:tcPr>
            <w:tcW w:w="1560"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4D0389" w:rsidRDefault="004D0389" w:rsidP="007D3114">
            <w:pPr>
              <w:jc w:val="center"/>
              <w:rPr>
                <w:rFonts w:ascii="Arial" w:hAnsi="Arial" w:cs="Arial"/>
                <w:sz w:val="20"/>
                <w:szCs w:val="20"/>
              </w:rPr>
            </w:pPr>
            <w:r>
              <w:rPr>
                <w:rFonts w:ascii="Arial" w:hAnsi="Arial" w:cs="Arial"/>
                <w:sz w:val="20"/>
                <w:szCs w:val="20"/>
              </w:rPr>
              <w:t>Собрать и подготовить к хранению любое лекарственное растение</w:t>
            </w:r>
          </w:p>
        </w:tc>
      </w:tr>
      <w:tr w:rsidR="004D0389" w:rsidRPr="00E856AE" w:rsidTr="00AD2651">
        <w:trPr>
          <w:tblCellSpacing w:w="0" w:type="dxa"/>
          <w:jc w:val="center"/>
        </w:trPr>
        <w:tc>
          <w:tcPr>
            <w:tcW w:w="2026" w:type="dxa"/>
            <w:vMerge/>
            <w:tcBorders>
              <w:left w:val="outset" w:sz="6" w:space="0" w:color="FFFFFF"/>
              <w:bottom w:val="outset" w:sz="6" w:space="0" w:color="FFFFFF"/>
              <w:right w:val="outset" w:sz="6" w:space="0" w:color="FFFFFF"/>
            </w:tcBorders>
            <w:vAlign w:val="center"/>
          </w:tcPr>
          <w:p w:rsidR="004D0389" w:rsidRPr="00A95607" w:rsidRDefault="004D0389" w:rsidP="00A95607">
            <w:pPr>
              <w:ind w:firstLine="540"/>
              <w:jc w:val="both"/>
              <w:rPr>
                <w:b/>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4D0389" w:rsidRDefault="004D0389" w:rsidP="00E856AE">
            <w:pPr>
              <w:jc w:val="center"/>
              <w:rPr>
                <w:rFonts w:ascii="Arial" w:hAnsi="Arial" w:cs="Arial"/>
                <w:sz w:val="20"/>
                <w:szCs w:val="20"/>
              </w:rPr>
            </w:pPr>
            <w:r>
              <w:rPr>
                <w:rFonts w:ascii="Arial" w:hAnsi="Arial" w:cs="Arial"/>
                <w:sz w:val="20"/>
                <w:szCs w:val="20"/>
              </w:rPr>
              <w:t>5</w:t>
            </w:r>
          </w:p>
        </w:tc>
        <w:tc>
          <w:tcPr>
            <w:tcW w:w="2714" w:type="dxa"/>
            <w:tcBorders>
              <w:top w:val="outset" w:sz="6" w:space="0" w:color="FFFFFF"/>
              <w:left w:val="outset" w:sz="6" w:space="0" w:color="FFFFFF"/>
              <w:bottom w:val="outset" w:sz="6" w:space="0" w:color="FFFFFF"/>
              <w:right w:val="outset" w:sz="6" w:space="0" w:color="FFFFFF"/>
            </w:tcBorders>
            <w:vAlign w:val="center"/>
          </w:tcPr>
          <w:p w:rsidR="004D0389" w:rsidRPr="00276F2E" w:rsidRDefault="004D0389" w:rsidP="00276F2E">
            <w:pPr>
              <w:ind w:firstLine="540"/>
            </w:pPr>
            <w:r>
              <w:t>Использование и приготовление лекарственного сырья</w:t>
            </w:r>
          </w:p>
        </w:tc>
        <w:tc>
          <w:tcPr>
            <w:tcW w:w="1236"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r>
              <w:rPr>
                <w:rFonts w:ascii="Arial" w:hAnsi="Arial" w:cs="Arial"/>
                <w:sz w:val="20"/>
                <w:szCs w:val="20"/>
              </w:rPr>
              <w:t>1</w:t>
            </w:r>
          </w:p>
        </w:tc>
        <w:tc>
          <w:tcPr>
            <w:tcW w:w="1560" w:type="dxa"/>
            <w:tcBorders>
              <w:top w:val="outset" w:sz="6" w:space="0" w:color="FFFFFF"/>
              <w:left w:val="outset" w:sz="6" w:space="0" w:color="FFFFFF"/>
              <w:bottom w:val="outset" w:sz="6" w:space="0" w:color="FFFFFF"/>
              <w:right w:val="outset" w:sz="6" w:space="0" w:color="FFFFFF"/>
            </w:tcBorders>
            <w:vAlign w:val="center"/>
          </w:tcPr>
          <w:p w:rsidR="004D0389" w:rsidRPr="00E856AE" w:rsidRDefault="004D0389"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4D0389" w:rsidRDefault="004D0389" w:rsidP="007D3114">
            <w:pPr>
              <w:jc w:val="center"/>
              <w:rPr>
                <w:rFonts w:ascii="Arial" w:hAnsi="Arial" w:cs="Arial"/>
                <w:sz w:val="20"/>
                <w:szCs w:val="20"/>
              </w:rPr>
            </w:pPr>
            <w:r>
              <w:rPr>
                <w:rFonts w:ascii="Arial" w:hAnsi="Arial" w:cs="Arial"/>
                <w:sz w:val="20"/>
                <w:szCs w:val="20"/>
              </w:rPr>
              <w:t>Составить памятку по использованию и приготовлению лекарственного сырьялекарств</w:t>
            </w:r>
          </w:p>
        </w:tc>
      </w:tr>
      <w:tr w:rsidR="007D3114" w:rsidRPr="00E856AE" w:rsidTr="00AD2651">
        <w:trPr>
          <w:tblCellSpacing w:w="0" w:type="dxa"/>
          <w:jc w:val="center"/>
        </w:trPr>
        <w:tc>
          <w:tcPr>
            <w:tcW w:w="2026" w:type="dxa"/>
            <w:vMerge w:val="restart"/>
            <w:tcBorders>
              <w:top w:val="outset" w:sz="6" w:space="0" w:color="FFFFFF"/>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r w:rsidRPr="00E856AE">
              <w:rPr>
                <w:rFonts w:ascii="Arial" w:hAnsi="Arial" w:cs="Arial"/>
                <w:b/>
                <w:bCs/>
                <w:sz w:val="20"/>
                <w:szCs w:val="20"/>
              </w:rPr>
              <w:t xml:space="preserve"> </w:t>
            </w:r>
            <w:r>
              <w:rPr>
                <w:rFonts w:ascii="Arial" w:hAnsi="Arial" w:cs="Arial"/>
                <w:b/>
                <w:bCs/>
                <w:sz w:val="20"/>
                <w:szCs w:val="20"/>
              </w:rPr>
              <w:t>Разнообразие растений Ур</w:t>
            </w:r>
            <w:r w:rsidR="00B30D39">
              <w:rPr>
                <w:rFonts w:ascii="Arial" w:hAnsi="Arial" w:cs="Arial"/>
                <w:b/>
                <w:bCs/>
                <w:sz w:val="20"/>
                <w:szCs w:val="20"/>
              </w:rPr>
              <w:t>ала и Красноуфимского района (20</w:t>
            </w:r>
            <w:r>
              <w:rPr>
                <w:rFonts w:ascii="Arial" w:hAnsi="Arial" w:cs="Arial"/>
                <w:b/>
                <w:bCs/>
                <w:sz w:val="20"/>
                <w:szCs w:val="20"/>
              </w:rPr>
              <w:t>ч)</w:t>
            </w: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4D0389" w:rsidP="00E856AE">
            <w:pPr>
              <w:jc w:val="center"/>
              <w:rPr>
                <w:rFonts w:ascii="Arial" w:hAnsi="Arial" w:cs="Arial"/>
                <w:sz w:val="20"/>
                <w:szCs w:val="20"/>
              </w:rPr>
            </w:pPr>
            <w:r>
              <w:rPr>
                <w:rFonts w:ascii="Arial" w:hAnsi="Arial" w:cs="Arial"/>
                <w:sz w:val="20"/>
                <w:szCs w:val="20"/>
              </w:rPr>
              <w:t>6</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276F2E" w:rsidRDefault="007D3114" w:rsidP="00276F2E">
            <w:r w:rsidRPr="00B970DF">
              <w:t xml:space="preserve"> Флора. Зональное распределение растительности на Урале. Ботанико-географические подрайоны</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B30D39" w:rsidP="00E856AE">
            <w:pPr>
              <w:jc w:val="center"/>
              <w:rPr>
                <w:rFonts w:ascii="Arial" w:hAnsi="Arial" w:cs="Arial"/>
                <w:sz w:val="20"/>
                <w:szCs w:val="20"/>
              </w:rPr>
            </w:pPr>
            <w:r>
              <w:rPr>
                <w:rFonts w:ascii="Arial" w:hAnsi="Arial" w:cs="Arial"/>
                <w:sz w:val="20"/>
                <w:szCs w:val="20"/>
              </w:rPr>
              <w:t>7</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276F2E">
            <w:r w:rsidRPr="00B970DF">
              <w:t>Характеристика особенностей растительности Полярного, Северного. Среднего и Южного Урала.</w:t>
            </w:r>
          </w:p>
          <w:p w:rsidR="007D3114" w:rsidRPr="00B970DF" w:rsidRDefault="007D3114" w:rsidP="00276F2E">
            <w:pPr>
              <w:ind w:firstLine="540"/>
            </w:pP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B30D39" w:rsidRPr="00E856AE" w:rsidTr="00AD2651">
        <w:trPr>
          <w:trHeight w:val="2039"/>
          <w:tblCellSpacing w:w="0" w:type="dxa"/>
          <w:jc w:val="center"/>
        </w:trPr>
        <w:tc>
          <w:tcPr>
            <w:tcW w:w="2026" w:type="dxa"/>
            <w:vMerge/>
            <w:tcBorders>
              <w:left w:val="outset" w:sz="6" w:space="0" w:color="FFFFFF"/>
              <w:right w:val="outset" w:sz="6" w:space="0" w:color="FFFFFF"/>
            </w:tcBorders>
            <w:vAlign w:val="center"/>
          </w:tcPr>
          <w:p w:rsidR="00B30D39" w:rsidRPr="00E856AE" w:rsidRDefault="00B30D39" w:rsidP="00E856AE">
            <w:pPr>
              <w:rPr>
                <w:rFonts w:ascii="Arial" w:hAnsi="Arial" w:cs="Arial"/>
                <w:b/>
                <w:bCs/>
                <w:sz w:val="20"/>
                <w:szCs w:val="20"/>
              </w:rPr>
            </w:pPr>
          </w:p>
        </w:tc>
        <w:tc>
          <w:tcPr>
            <w:tcW w:w="946" w:type="dxa"/>
            <w:tcBorders>
              <w:top w:val="outset" w:sz="6" w:space="0" w:color="FFFFFF"/>
              <w:left w:val="outset" w:sz="6" w:space="0" w:color="FFFFFF"/>
              <w:right w:val="outset" w:sz="6" w:space="0" w:color="FFFFFF"/>
            </w:tcBorders>
            <w:vAlign w:val="center"/>
          </w:tcPr>
          <w:p w:rsidR="00B30D39" w:rsidRDefault="00B30D39" w:rsidP="00E856AE">
            <w:pPr>
              <w:jc w:val="center"/>
              <w:rPr>
                <w:rFonts w:ascii="Arial" w:hAnsi="Arial" w:cs="Arial"/>
                <w:sz w:val="20"/>
                <w:szCs w:val="20"/>
              </w:rPr>
            </w:pPr>
            <w:r>
              <w:rPr>
                <w:rFonts w:ascii="Arial" w:hAnsi="Arial" w:cs="Arial"/>
                <w:sz w:val="20"/>
                <w:szCs w:val="20"/>
              </w:rPr>
              <w:t>8</w:t>
            </w:r>
          </w:p>
          <w:p w:rsidR="00B30D39" w:rsidRDefault="00B30D39" w:rsidP="00E856AE">
            <w:pPr>
              <w:jc w:val="center"/>
              <w:rPr>
                <w:rFonts w:ascii="Arial" w:hAnsi="Arial" w:cs="Arial"/>
                <w:sz w:val="20"/>
                <w:szCs w:val="20"/>
              </w:rPr>
            </w:pPr>
          </w:p>
        </w:tc>
        <w:tc>
          <w:tcPr>
            <w:tcW w:w="2714" w:type="dxa"/>
            <w:tcBorders>
              <w:top w:val="outset" w:sz="6" w:space="0" w:color="FFFFFF"/>
              <w:left w:val="outset" w:sz="6" w:space="0" w:color="FFFFFF"/>
              <w:right w:val="outset" w:sz="6" w:space="0" w:color="FFFFFF"/>
            </w:tcBorders>
            <w:vAlign w:val="center"/>
          </w:tcPr>
          <w:p w:rsidR="00B30D39" w:rsidRPr="00B970DF" w:rsidRDefault="00B30D39" w:rsidP="00276F2E">
            <w:pPr>
              <w:jc w:val="both"/>
            </w:pPr>
            <w:r w:rsidRPr="00B970DF">
              <w:t>Современная систематика растений.</w:t>
            </w:r>
          </w:p>
          <w:p w:rsidR="00B30D39" w:rsidRPr="00B970DF" w:rsidRDefault="00B30D39" w:rsidP="004D0389">
            <w:r>
              <w:t xml:space="preserve"> Водоросли </w:t>
            </w:r>
            <w:r w:rsidRPr="00276F2E">
              <w:rPr>
                <w:sz w:val="20"/>
                <w:szCs w:val="20"/>
              </w:rPr>
              <w:t>Среднего Урала их морфолого-биологическая характеристика, систематика</w:t>
            </w:r>
            <w:r w:rsidRPr="00B970DF">
              <w:t xml:space="preserve">, </w:t>
            </w:r>
            <w:r w:rsidRPr="00276F2E">
              <w:rPr>
                <w:sz w:val="20"/>
                <w:szCs w:val="20"/>
              </w:rPr>
              <w:t>размножение, значение.</w:t>
            </w:r>
            <w:r>
              <w:rPr>
                <w:sz w:val="20"/>
                <w:szCs w:val="20"/>
              </w:rPr>
              <w:t xml:space="preserve"> Лечебные свойства водорослей</w:t>
            </w:r>
          </w:p>
        </w:tc>
        <w:tc>
          <w:tcPr>
            <w:tcW w:w="1236" w:type="dxa"/>
            <w:tcBorders>
              <w:top w:val="outset" w:sz="6" w:space="0" w:color="FFFFFF"/>
              <w:left w:val="outset" w:sz="6" w:space="0" w:color="FFFFFF"/>
              <w:right w:val="outset" w:sz="6" w:space="0" w:color="FFFFFF"/>
            </w:tcBorders>
            <w:vAlign w:val="center"/>
          </w:tcPr>
          <w:p w:rsidR="00B30D39" w:rsidRPr="00E856AE" w:rsidRDefault="00B30D39" w:rsidP="007D3114">
            <w:pPr>
              <w:rPr>
                <w:rFonts w:ascii="Arial" w:hAnsi="Arial" w:cs="Arial"/>
                <w:sz w:val="20"/>
                <w:szCs w:val="20"/>
              </w:rPr>
            </w:pPr>
            <w:r w:rsidRPr="00B970DF">
              <w:t>Распознание водорослей на микропрепаратах и гербариях</w:t>
            </w:r>
          </w:p>
        </w:tc>
        <w:tc>
          <w:tcPr>
            <w:tcW w:w="1560" w:type="dxa"/>
            <w:tcBorders>
              <w:top w:val="outset" w:sz="6" w:space="0" w:color="FFFFFF"/>
              <w:left w:val="outset" w:sz="6" w:space="0" w:color="FFFFFF"/>
              <w:right w:val="outset" w:sz="6" w:space="0" w:color="FFFFFF"/>
            </w:tcBorders>
            <w:vAlign w:val="center"/>
          </w:tcPr>
          <w:p w:rsidR="00B30D39" w:rsidRPr="00E856AE" w:rsidRDefault="00B30D39" w:rsidP="00E856AE">
            <w:pPr>
              <w:jc w:val="center"/>
              <w:rPr>
                <w:rFonts w:ascii="Arial" w:hAnsi="Arial" w:cs="Arial"/>
                <w:sz w:val="20"/>
                <w:szCs w:val="20"/>
              </w:rPr>
            </w:pPr>
          </w:p>
        </w:tc>
        <w:tc>
          <w:tcPr>
            <w:tcW w:w="1842" w:type="dxa"/>
            <w:tcBorders>
              <w:top w:val="outset" w:sz="6" w:space="0" w:color="FFFFFF"/>
              <w:left w:val="outset" w:sz="6" w:space="0" w:color="FFFFFF"/>
              <w:right w:val="outset" w:sz="6" w:space="0" w:color="FFFFFF"/>
            </w:tcBorders>
          </w:tcPr>
          <w:p w:rsidR="00B30D39" w:rsidRPr="00E856AE" w:rsidRDefault="00B30D39" w:rsidP="00E856AE">
            <w:pPr>
              <w:jc w:val="center"/>
              <w:rPr>
                <w:rFonts w:ascii="Arial" w:hAnsi="Arial" w:cs="Arial"/>
                <w:sz w:val="20"/>
                <w:szCs w:val="20"/>
              </w:rPr>
            </w:pPr>
            <w:r>
              <w:rPr>
                <w:rFonts w:ascii="Arial" w:hAnsi="Arial" w:cs="Arial"/>
                <w:sz w:val="20"/>
                <w:szCs w:val="20"/>
              </w:rPr>
              <w:t>Найти в Интернете или литературе информацию о мхах Красноуфим-ского района</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B30D39" w:rsidP="00E856AE">
            <w:pPr>
              <w:jc w:val="center"/>
              <w:rPr>
                <w:rFonts w:ascii="Arial" w:hAnsi="Arial" w:cs="Arial"/>
                <w:sz w:val="20"/>
                <w:szCs w:val="20"/>
              </w:rPr>
            </w:pPr>
            <w:r>
              <w:rPr>
                <w:rFonts w:ascii="Arial" w:hAnsi="Arial" w:cs="Arial"/>
                <w:sz w:val="20"/>
                <w:szCs w:val="20"/>
              </w:rPr>
              <w:t>9</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276F2E" w:rsidRDefault="004D0389" w:rsidP="004D0389">
            <w:pPr>
              <w:rPr>
                <w:sz w:val="20"/>
                <w:szCs w:val="20"/>
              </w:rPr>
            </w:pPr>
            <w:r w:rsidRPr="004D0389">
              <w:rPr>
                <w:b/>
                <w:sz w:val="20"/>
                <w:szCs w:val="20"/>
              </w:rPr>
              <w:t>М</w:t>
            </w:r>
            <w:r w:rsidR="007D3114" w:rsidRPr="004D0389">
              <w:rPr>
                <w:b/>
                <w:sz w:val="20"/>
                <w:szCs w:val="20"/>
              </w:rPr>
              <w:t>х</w:t>
            </w:r>
            <w:r w:rsidRPr="004D0389">
              <w:rPr>
                <w:b/>
                <w:sz w:val="20"/>
                <w:szCs w:val="20"/>
              </w:rPr>
              <w:t>и</w:t>
            </w:r>
            <w:r w:rsidR="007D3114" w:rsidRPr="004D0389">
              <w:rPr>
                <w:b/>
                <w:sz w:val="20"/>
                <w:szCs w:val="20"/>
              </w:rPr>
              <w:t xml:space="preserve">, встречающиеся на Урале и в Красноуфимском районе, </w:t>
            </w:r>
            <w:r w:rsidR="007D3114" w:rsidRPr="00276F2E">
              <w:rPr>
                <w:sz w:val="20"/>
                <w:szCs w:val="20"/>
              </w:rPr>
              <w:t>их морфолого-биологическая характеристика, систематика, размножение. Роль мхов в природе и жизни человека. Редкие и исчезающие виды мхов региона.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276F2E">
            <w:pPr>
              <w:rPr>
                <w:rFonts w:ascii="Arial" w:hAnsi="Arial" w:cs="Arial"/>
                <w:sz w:val="20"/>
                <w:szCs w:val="20"/>
              </w:rPr>
            </w:pPr>
            <w:r w:rsidRPr="00276F2E">
              <w:t>Изучение различных видов мхов Среднего Урала.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Default="007D3114" w:rsidP="00E856AE">
            <w:pPr>
              <w:jc w:val="center"/>
              <w:rPr>
                <w:rFonts w:ascii="Arial" w:hAnsi="Arial" w:cs="Arial"/>
                <w:sz w:val="20"/>
                <w:szCs w:val="20"/>
              </w:rPr>
            </w:pPr>
            <w:r>
              <w:rPr>
                <w:rFonts w:ascii="Arial" w:hAnsi="Arial" w:cs="Arial"/>
                <w:sz w:val="20"/>
                <w:szCs w:val="20"/>
              </w:rPr>
              <w:t>Сравнить мох сфагнум и кукушкин лён</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B30D39" w:rsidP="00E856AE">
            <w:pPr>
              <w:jc w:val="center"/>
              <w:rPr>
                <w:rFonts w:ascii="Arial" w:hAnsi="Arial" w:cs="Arial"/>
                <w:sz w:val="20"/>
                <w:szCs w:val="20"/>
              </w:rPr>
            </w:pPr>
            <w:r>
              <w:rPr>
                <w:rFonts w:ascii="Arial" w:hAnsi="Arial" w:cs="Arial"/>
                <w:sz w:val="20"/>
                <w:szCs w:val="20"/>
              </w:rPr>
              <w:t>10</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6E22C2">
            <w:pPr>
              <w:jc w:val="both"/>
            </w:pPr>
            <w:r w:rsidRPr="004D0389">
              <w:rPr>
                <w:b/>
                <w:sz w:val="20"/>
                <w:szCs w:val="20"/>
              </w:rPr>
              <w:t>Основные виды папоротников, хвощей, плаунов характерные для Урала</w:t>
            </w:r>
            <w:r w:rsidRPr="006E22C2">
              <w:rPr>
                <w:sz w:val="20"/>
                <w:szCs w:val="20"/>
              </w:rPr>
              <w:t xml:space="preserve"> и типичные для местных условий, их морфолого-биологическая характеристика, систематика, размножение, значение. Редкие и исчезающие виды папоротникообразных региона.</w:t>
            </w:r>
            <w:r w:rsidR="00B30D39">
              <w:rPr>
                <w:sz w:val="20"/>
                <w:szCs w:val="20"/>
              </w:rPr>
              <w:t xml:space="preserve"> Лечебные свойства папоротниковидных</w:t>
            </w:r>
          </w:p>
          <w:p w:rsidR="007D3114" w:rsidRPr="00B970DF" w:rsidRDefault="007D3114" w:rsidP="00276F2E">
            <w:pPr>
              <w:ind w:firstLine="540"/>
            </w:pP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6E22C2" w:rsidRDefault="007D3114" w:rsidP="006E22C2">
            <w:r w:rsidRPr="006E22C2">
              <w:t>Распознание различных видов папоротников, хвощей и плаунов типичных для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6E22C2">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Default="007D3114" w:rsidP="007D3114">
            <w:pPr>
              <w:jc w:val="center"/>
              <w:rPr>
                <w:rFonts w:ascii="Arial" w:hAnsi="Arial" w:cs="Arial"/>
                <w:sz w:val="20"/>
                <w:szCs w:val="20"/>
              </w:rPr>
            </w:pPr>
            <w:r>
              <w:rPr>
                <w:rFonts w:ascii="Arial" w:hAnsi="Arial" w:cs="Arial"/>
                <w:sz w:val="20"/>
                <w:szCs w:val="20"/>
              </w:rPr>
              <w:t xml:space="preserve">Найти в Интернете или литературе информацию о голосеменных растениях </w:t>
            </w:r>
            <w:r w:rsidR="00B30D39">
              <w:rPr>
                <w:rFonts w:ascii="Arial" w:hAnsi="Arial" w:cs="Arial"/>
                <w:sz w:val="20"/>
                <w:szCs w:val="20"/>
              </w:rPr>
              <w:t>Красноуфим</w:t>
            </w:r>
            <w:r>
              <w:rPr>
                <w:rFonts w:ascii="Arial" w:hAnsi="Arial" w:cs="Arial"/>
                <w:sz w:val="20"/>
                <w:szCs w:val="20"/>
              </w:rPr>
              <w:t>ского района</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B30D39" w:rsidP="00E856AE">
            <w:pPr>
              <w:jc w:val="center"/>
              <w:rPr>
                <w:rFonts w:ascii="Arial" w:hAnsi="Arial" w:cs="Arial"/>
                <w:sz w:val="20"/>
                <w:szCs w:val="20"/>
              </w:rPr>
            </w:pPr>
            <w:r>
              <w:rPr>
                <w:rFonts w:ascii="Arial" w:hAnsi="Arial" w:cs="Arial"/>
                <w:sz w:val="20"/>
                <w:szCs w:val="20"/>
              </w:rPr>
              <w:t>11</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B30D39">
            <w:r w:rsidRPr="00B30D39">
              <w:rPr>
                <w:b/>
                <w:sz w:val="20"/>
                <w:szCs w:val="20"/>
              </w:rPr>
              <w:t>Основные виды хвойных растений, встречающиеся на Урале и в Красноуфимском районе,</w:t>
            </w:r>
            <w:r w:rsidRPr="006E22C2">
              <w:rPr>
                <w:sz w:val="20"/>
                <w:szCs w:val="20"/>
              </w:rPr>
              <w:t xml:space="preserve"> их морфолого-биологическая характеристика, систематика, размножение. Роль голосеменных в природе и жизни человека. Редкие и исчезающие виды голосеменных растений региона.</w:t>
            </w:r>
            <w:r w:rsidR="00B30D39">
              <w:rPr>
                <w:sz w:val="20"/>
                <w:szCs w:val="20"/>
              </w:rPr>
              <w:t>Лечебные свойства голосеменных</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6E22C2" w:rsidRDefault="007D3114" w:rsidP="006E22C2">
            <w:r w:rsidRPr="006E22C2">
              <w:t>Сравнительная характеристика основных видов голосеменных растений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Default="007D3114" w:rsidP="00E856AE">
            <w:pPr>
              <w:jc w:val="center"/>
              <w:rPr>
                <w:rFonts w:ascii="Arial" w:hAnsi="Arial" w:cs="Arial"/>
                <w:sz w:val="20"/>
                <w:szCs w:val="20"/>
              </w:rPr>
            </w:pPr>
            <w:r>
              <w:rPr>
                <w:rFonts w:ascii="Arial" w:hAnsi="Arial" w:cs="Arial"/>
                <w:sz w:val="20"/>
                <w:szCs w:val="20"/>
              </w:rPr>
              <w:t xml:space="preserve">Подготовиться к тестированию по теме </w:t>
            </w:r>
            <w:r w:rsidR="00440878">
              <w:rPr>
                <w:rFonts w:ascii="Arial" w:hAnsi="Arial" w:cs="Arial"/>
                <w:sz w:val="20"/>
                <w:szCs w:val="20"/>
              </w:rPr>
              <w:t>«Голосеменные и споровые растения»</w:t>
            </w:r>
          </w:p>
        </w:tc>
      </w:tr>
      <w:tr w:rsidR="00B30D39" w:rsidRPr="00E856AE" w:rsidTr="00AD2651">
        <w:trPr>
          <w:trHeight w:val="3811"/>
          <w:tblCellSpacing w:w="0" w:type="dxa"/>
          <w:jc w:val="center"/>
        </w:trPr>
        <w:tc>
          <w:tcPr>
            <w:tcW w:w="2026" w:type="dxa"/>
            <w:vMerge/>
            <w:tcBorders>
              <w:left w:val="outset" w:sz="6" w:space="0" w:color="FFFFFF"/>
              <w:right w:val="outset" w:sz="6" w:space="0" w:color="FFFFFF"/>
            </w:tcBorders>
            <w:vAlign w:val="center"/>
          </w:tcPr>
          <w:p w:rsidR="00B30D39" w:rsidRPr="00E856AE" w:rsidRDefault="00B30D39" w:rsidP="00E856AE">
            <w:pPr>
              <w:rPr>
                <w:rFonts w:ascii="Arial" w:hAnsi="Arial" w:cs="Arial"/>
                <w:b/>
                <w:bCs/>
                <w:sz w:val="20"/>
                <w:szCs w:val="20"/>
              </w:rPr>
            </w:pPr>
          </w:p>
        </w:tc>
        <w:tc>
          <w:tcPr>
            <w:tcW w:w="946" w:type="dxa"/>
            <w:tcBorders>
              <w:top w:val="outset" w:sz="6" w:space="0" w:color="FFFFFF"/>
              <w:left w:val="outset" w:sz="6" w:space="0" w:color="FFFFFF"/>
              <w:right w:val="outset" w:sz="6" w:space="0" w:color="FFFFFF"/>
            </w:tcBorders>
            <w:vAlign w:val="center"/>
          </w:tcPr>
          <w:p w:rsidR="00B30D39" w:rsidRDefault="00B30D39" w:rsidP="00E856AE">
            <w:pPr>
              <w:jc w:val="center"/>
              <w:rPr>
                <w:rFonts w:ascii="Arial" w:hAnsi="Arial" w:cs="Arial"/>
                <w:sz w:val="20"/>
                <w:szCs w:val="20"/>
              </w:rPr>
            </w:pPr>
            <w:r>
              <w:rPr>
                <w:rFonts w:ascii="Arial" w:hAnsi="Arial" w:cs="Arial"/>
                <w:sz w:val="20"/>
                <w:szCs w:val="20"/>
              </w:rPr>
              <w:t>12</w:t>
            </w:r>
          </w:p>
          <w:p w:rsidR="00B30D39" w:rsidRDefault="00B30D39" w:rsidP="00E856AE">
            <w:pPr>
              <w:jc w:val="center"/>
              <w:rPr>
                <w:rFonts w:ascii="Arial" w:hAnsi="Arial" w:cs="Arial"/>
                <w:sz w:val="20"/>
                <w:szCs w:val="20"/>
              </w:rPr>
            </w:pPr>
          </w:p>
        </w:tc>
        <w:tc>
          <w:tcPr>
            <w:tcW w:w="2714" w:type="dxa"/>
            <w:tcBorders>
              <w:top w:val="outset" w:sz="6" w:space="0" w:color="FFFFFF"/>
              <w:left w:val="outset" w:sz="6" w:space="0" w:color="FFFFFF"/>
              <w:right w:val="outset" w:sz="6" w:space="0" w:color="FFFFFF"/>
            </w:tcBorders>
            <w:vAlign w:val="center"/>
          </w:tcPr>
          <w:p w:rsidR="00B30D39" w:rsidRPr="00B970DF" w:rsidRDefault="00B30D39" w:rsidP="00D22A45">
            <w:r w:rsidRPr="00B970DF">
              <w:t xml:space="preserve">Отдел покрытосеменные. </w:t>
            </w:r>
            <w:r>
              <w:t>Х</w:t>
            </w:r>
            <w:r w:rsidRPr="00B970DF">
              <w:t xml:space="preserve">арактеристика </w:t>
            </w:r>
            <w:r>
              <w:t xml:space="preserve">растений семейства </w:t>
            </w:r>
            <w:r w:rsidRPr="00B970DF">
              <w:t xml:space="preserve"> крестоцветные</w:t>
            </w:r>
            <w:r>
              <w:t>, обитающих на территории Красноуфимского района</w:t>
            </w:r>
            <w:r w:rsidR="00677D95">
              <w:t xml:space="preserve"> и их лечебные свойства</w:t>
            </w:r>
          </w:p>
        </w:tc>
        <w:tc>
          <w:tcPr>
            <w:tcW w:w="1236" w:type="dxa"/>
            <w:tcBorders>
              <w:top w:val="outset" w:sz="6" w:space="0" w:color="FFFFFF"/>
              <w:left w:val="outset" w:sz="6" w:space="0" w:color="FFFFFF"/>
              <w:right w:val="outset" w:sz="6" w:space="0" w:color="FFFFFF"/>
            </w:tcBorders>
            <w:vAlign w:val="center"/>
          </w:tcPr>
          <w:p w:rsidR="00B30D39" w:rsidRPr="00E856AE" w:rsidRDefault="00B30D39" w:rsidP="00324AB4">
            <w:pPr>
              <w:rPr>
                <w:rFonts w:ascii="Arial" w:hAnsi="Arial" w:cs="Arial"/>
                <w:sz w:val="20"/>
                <w:szCs w:val="20"/>
              </w:rPr>
            </w:pPr>
            <w:r w:rsidRPr="006E22C2">
              <w:t>Определение и морфолого-биологическая характеристика растений семейства крестоцветные (типичных для Красноуфимского района)</w:t>
            </w:r>
          </w:p>
        </w:tc>
        <w:tc>
          <w:tcPr>
            <w:tcW w:w="1560" w:type="dxa"/>
            <w:tcBorders>
              <w:top w:val="outset" w:sz="6" w:space="0" w:color="FFFFFF"/>
              <w:left w:val="outset" w:sz="6" w:space="0" w:color="FFFFFF"/>
              <w:right w:val="outset" w:sz="6" w:space="0" w:color="FFFFFF"/>
            </w:tcBorders>
            <w:vAlign w:val="center"/>
          </w:tcPr>
          <w:p w:rsidR="00B30D39" w:rsidRPr="00440878" w:rsidRDefault="00B30D39" w:rsidP="00E856AE">
            <w:pPr>
              <w:jc w:val="center"/>
            </w:pPr>
          </w:p>
        </w:tc>
        <w:tc>
          <w:tcPr>
            <w:tcW w:w="1842" w:type="dxa"/>
            <w:tcBorders>
              <w:top w:val="outset" w:sz="6" w:space="0" w:color="FFFFFF"/>
              <w:left w:val="outset" w:sz="6" w:space="0" w:color="FFFFFF"/>
              <w:right w:val="outset" w:sz="6" w:space="0" w:color="FFFFFF"/>
            </w:tcBorders>
          </w:tcPr>
          <w:p w:rsidR="00B30D39" w:rsidRPr="00440878" w:rsidRDefault="00B30D39" w:rsidP="00440878">
            <w:r w:rsidRPr="00440878">
              <w:t>Составить опорный конспект по теме</w:t>
            </w:r>
          </w:p>
          <w:p w:rsidR="00B30D39" w:rsidRDefault="00B30D39" w:rsidP="00440878">
            <w:pPr>
              <w:rPr>
                <w:rFonts w:ascii="Arial" w:hAnsi="Arial" w:cs="Arial"/>
                <w:sz w:val="20"/>
                <w:szCs w:val="20"/>
              </w:rPr>
            </w:pPr>
            <w:r w:rsidRPr="00440878">
              <w:t>«Растения семейства Крестоцветные»</w:t>
            </w:r>
            <w:r>
              <w:t>, подобрать материал о культурных растениях семейства.</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13</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324AB4">
            <w:r>
              <w:t>Х</w:t>
            </w:r>
            <w:r w:rsidRPr="00B970DF">
              <w:t xml:space="preserve">арактеристика </w:t>
            </w:r>
            <w:r>
              <w:t xml:space="preserve">растений семейства </w:t>
            </w:r>
            <w:r w:rsidRPr="00B970DF">
              <w:t xml:space="preserve"> </w:t>
            </w:r>
            <w:r>
              <w:t>розоцветные,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324AB4" w:rsidRDefault="007D3114" w:rsidP="00324AB4"/>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440878" w:rsidRPr="00440878" w:rsidRDefault="00440878" w:rsidP="00440878">
            <w:r w:rsidRPr="00440878">
              <w:t>Составить опорный конспект по теме</w:t>
            </w:r>
          </w:p>
          <w:p w:rsidR="007D3114" w:rsidRPr="00E856AE" w:rsidRDefault="00440878" w:rsidP="00440878">
            <w:pPr>
              <w:jc w:val="center"/>
              <w:rPr>
                <w:rFonts w:ascii="Arial" w:hAnsi="Arial" w:cs="Arial"/>
                <w:sz w:val="20"/>
                <w:szCs w:val="20"/>
              </w:rPr>
            </w:pPr>
            <w:r w:rsidRPr="00440878">
              <w:t>«Растения семейства</w:t>
            </w:r>
            <w:r>
              <w:t xml:space="preserve"> Розоцветные</w:t>
            </w:r>
            <w:r w:rsidRPr="00440878">
              <w:t>»</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14</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677D95" w:rsidP="00677D95">
            <w:r>
              <w:t>Лекарственные растения семейства розоцветные.</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D43800">
            <w:pPr>
              <w:rPr>
                <w:rFonts w:ascii="Arial" w:hAnsi="Arial" w:cs="Arial"/>
                <w:sz w:val="20"/>
                <w:szCs w:val="20"/>
              </w:rPr>
            </w:pPr>
            <w:r w:rsidRPr="00324AB4">
              <w:t>Распознание и морфолого-биологическая характеристика растений семейства розоцветных (типичных для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440878" w:rsidP="00E856AE">
            <w:pPr>
              <w:jc w:val="center"/>
              <w:rPr>
                <w:rFonts w:ascii="Arial" w:hAnsi="Arial" w:cs="Arial"/>
                <w:sz w:val="20"/>
                <w:szCs w:val="20"/>
              </w:rPr>
            </w:pPr>
            <w:r>
              <w:rPr>
                <w:rFonts w:ascii="Arial" w:hAnsi="Arial" w:cs="Arial"/>
                <w:sz w:val="20"/>
                <w:szCs w:val="20"/>
              </w:rPr>
              <w:t>Уметь различать растения семейства</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15</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D43800">
            <w:r>
              <w:t>Х</w:t>
            </w:r>
            <w:r w:rsidRPr="00B970DF">
              <w:t xml:space="preserve">арактеристика </w:t>
            </w:r>
            <w:r>
              <w:t xml:space="preserve">растений семейства </w:t>
            </w:r>
            <w:r w:rsidRPr="00B970DF">
              <w:t xml:space="preserve"> </w:t>
            </w:r>
            <w:r>
              <w:t>паслёновые,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440878" w:rsidRDefault="00440878" w:rsidP="00E856AE">
            <w:pPr>
              <w:jc w:val="center"/>
            </w:pPr>
            <w:r w:rsidRPr="00440878">
              <w:t>Составить иллюстрированный каталог ядовитых, культурных, лекарственных  растений семейства паслёновые.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16</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677D95" w:rsidP="00677D95">
            <w:r>
              <w:t xml:space="preserve">Лекарственные растения </w:t>
            </w:r>
            <w:r w:rsidR="007D3114">
              <w:t>Семейств</w:t>
            </w:r>
            <w:r>
              <w:t>а</w:t>
            </w:r>
            <w:r w:rsidR="007D3114">
              <w:t xml:space="preserve"> паслёновые.</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D43800">
            <w:pPr>
              <w:rPr>
                <w:rFonts w:ascii="Arial" w:hAnsi="Arial" w:cs="Arial"/>
                <w:sz w:val="20"/>
                <w:szCs w:val="20"/>
              </w:rPr>
            </w:pPr>
            <w:r w:rsidRPr="00B970DF">
              <w:t>Определение и морфолого-биологическая характеристика растений семейства паслёновые (типичных для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440878" w:rsidP="00E856AE">
            <w:pPr>
              <w:jc w:val="center"/>
              <w:rPr>
                <w:rFonts w:ascii="Arial" w:hAnsi="Arial" w:cs="Arial"/>
                <w:sz w:val="20"/>
                <w:szCs w:val="20"/>
              </w:rPr>
            </w:pPr>
            <w:r w:rsidRPr="00440878">
              <w:t>Составить иллюстрированный каталог ядовитых, культурных, лекарственных  растений семейства паслёновые.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17</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7D3114" w:rsidP="00D43800">
            <w:r>
              <w:t>Х</w:t>
            </w:r>
            <w:r w:rsidRPr="00B970DF">
              <w:t xml:space="preserve">арактеристика </w:t>
            </w:r>
            <w:r>
              <w:t xml:space="preserve">растений семейства </w:t>
            </w:r>
            <w:r w:rsidRPr="00B970DF">
              <w:t xml:space="preserve"> </w:t>
            </w:r>
            <w:r>
              <w:t>сложноцветные,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C54E9F" w:rsidP="00C54E9F">
            <w:pPr>
              <w:jc w:val="center"/>
              <w:rPr>
                <w:rFonts w:ascii="Arial" w:hAnsi="Arial" w:cs="Arial"/>
                <w:sz w:val="20"/>
                <w:szCs w:val="20"/>
              </w:rPr>
            </w:pPr>
            <w:r>
              <w:rPr>
                <w:rFonts w:ascii="Arial" w:hAnsi="Arial" w:cs="Arial"/>
                <w:sz w:val="20"/>
                <w:szCs w:val="20"/>
              </w:rPr>
              <w:t>Найти в Интернете или литературе информацию о растениях семейства сложноцветные Красноуфим-ского района</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18</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677D95" w:rsidP="00677D95">
            <w:r>
              <w:t>Лекарственные растения с</w:t>
            </w:r>
            <w:r w:rsidR="007D3114">
              <w:t>емейств</w:t>
            </w:r>
            <w:r>
              <w:t>а С</w:t>
            </w:r>
            <w:r w:rsidR="007D3114">
              <w:t>ложноцветные</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D43800">
            <w:pPr>
              <w:rPr>
                <w:rFonts w:ascii="Arial" w:hAnsi="Arial" w:cs="Arial"/>
                <w:sz w:val="20"/>
                <w:szCs w:val="20"/>
              </w:rPr>
            </w:pPr>
            <w:r w:rsidRPr="00D43800">
              <w:rPr>
                <w:rFonts w:ascii="Arial" w:hAnsi="Arial" w:cs="Arial"/>
                <w:sz w:val="20"/>
                <w:szCs w:val="20"/>
              </w:rPr>
              <w:t>Распознание и краткое описание растений семейства сложноцветные.</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Default="00C54E9F" w:rsidP="00C54E9F">
            <w:pPr>
              <w:jc w:val="center"/>
              <w:rPr>
                <w:rFonts w:ascii="Arial" w:hAnsi="Arial" w:cs="Arial"/>
                <w:sz w:val="20"/>
                <w:szCs w:val="20"/>
              </w:rPr>
            </w:pPr>
            <w:r w:rsidRPr="00440878">
              <w:t>Составить иллюстрированный каталог растений семейства</w:t>
            </w:r>
            <w:r>
              <w:t xml:space="preserve"> сложноцвет-ные</w:t>
            </w:r>
            <w:r w:rsidRPr="00440878">
              <w:t>.</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19</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7D3114" w:rsidP="00A05702">
            <w:r>
              <w:t>Х</w:t>
            </w:r>
            <w:r w:rsidRPr="00B970DF">
              <w:t xml:space="preserve">арактеристика </w:t>
            </w:r>
            <w:r>
              <w:t xml:space="preserve">растений семейства </w:t>
            </w:r>
            <w:r w:rsidRPr="00B970DF">
              <w:t xml:space="preserve"> </w:t>
            </w:r>
            <w:r>
              <w:t>бобовые,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C54E9F" w:rsidRPr="00440878" w:rsidRDefault="00C54E9F" w:rsidP="00C54E9F">
            <w:r w:rsidRPr="00440878">
              <w:t>Составить опорный конспект по теме</w:t>
            </w:r>
          </w:p>
          <w:p w:rsidR="007D3114" w:rsidRPr="00E856AE" w:rsidRDefault="00C54E9F" w:rsidP="00C54E9F">
            <w:pPr>
              <w:jc w:val="center"/>
              <w:rPr>
                <w:rFonts w:ascii="Arial" w:hAnsi="Arial" w:cs="Arial"/>
                <w:sz w:val="20"/>
                <w:szCs w:val="20"/>
              </w:rPr>
            </w:pPr>
            <w:r w:rsidRPr="00440878">
              <w:t>«Растения семейства</w:t>
            </w:r>
            <w:r>
              <w:t xml:space="preserve"> Бобовые»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20</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677D95" w:rsidP="00677D95">
            <w:r>
              <w:t>Лекарственные растения с</w:t>
            </w:r>
            <w:r w:rsidR="007D3114">
              <w:t>емейств</w:t>
            </w:r>
            <w:r>
              <w:t>а</w:t>
            </w:r>
            <w:r w:rsidR="007D3114">
              <w:t xml:space="preserve"> </w:t>
            </w:r>
            <w:r>
              <w:t>Б</w:t>
            </w:r>
            <w:r w:rsidR="007D3114">
              <w:t>обовые</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D43800" w:rsidRDefault="007D3114" w:rsidP="00D43800">
            <w:r w:rsidRPr="00A05702">
              <w:t xml:space="preserve">Распознание и морфолого-биологическая характеристика растений семейства бобовые (типичных для </w:t>
            </w:r>
            <w:r w:rsidRPr="00A05702">
              <w:lastRenderedPageBreak/>
              <w:t>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C54E9F" w:rsidRPr="00440878" w:rsidRDefault="00C54E9F" w:rsidP="00C54E9F">
            <w:r w:rsidRPr="00440878">
              <w:t>Составить опорный конспект по теме</w:t>
            </w:r>
          </w:p>
          <w:p w:rsidR="007D3114" w:rsidRPr="00E856AE" w:rsidRDefault="00C54E9F" w:rsidP="00C54E9F">
            <w:pPr>
              <w:jc w:val="center"/>
              <w:rPr>
                <w:rFonts w:ascii="Arial" w:hAnsi="Arial" w:cs="Arial"/>
                <w:sz w:val="20"/>
                <w:szCs w:val="20"/>
              </w:rPr>
            </w:pPr>
            <w:r w:rsidRPr="00440878">
              <w:t>«Растения семейства</w:t>
            </w:r>
            <w:r>
              <w:t xml:space="preserve"> Бобовые»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21</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7D3114" w:rsidP="00A07A90">
            <w:r>
              <w:t>Х</w:t>
            </w:r>
            <w:r w:rsidRPr="00B970DF">
              <w:t xml:space="preserve">арактеристика </w:t>
            </w:r>
            <w:r>
              <w:t xml:space="preserve">растений семейства </w:t>
            </w:r>
            <w:r w:rsidRPr="00B970DF">
              <w:t xml:space="preserve"> </w:t>
            </w:r>
            <w:r>
              <w:t>лилейные,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A05702" w:rsidRDefault="007D3114" w:rsidP="00D43800"/>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C54E9F" w:rsidP="00E856AE">
            <w:pPr>
              <w:jc w:val="center"/>
              <w:rPr>
                <w:rFonts w:ascii="Arial" w:hAnsi="Arial" w:cs="Arial"/>
                <w:sz w:val="20"/>
                <w:szCs w:val="20"/>
              </w:rPr>
            </w:pPr>
            <w:r>
              <w:rPr>
                <w:rFonts w:ascii="Arial" w:hAnsi="Arial" w:cs="Arial"/>
                <w:sz w:val="20"/>
                <w:szCs w:val="20"/>
              </w:rPr>
              <w:t>Подготовиться к тесту по теме «Семейства класса Двудольные»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22</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677D95" w:rsidP="00677D95">
            <w:r>
              <w:t>Лекарственные растения с</w:t>
            </w:r>
            <w:r w:rsidR="007D3114">
              <w:t>емейств</w:t>
            </w:r>
            <w:r>
              <w:t>а</w:t>
            </w:r>
            <w:r w:rsidR="007D3114">
              <w:t xml:space="preserve"> </w:t>
            </w:r>
            <w:r>
              <w:t>Л</w:t>
            </w:r>
            <w:r w:rsidR="007D3114">
              <w:t>илейные</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A05702" w:rsidRDefault="007D3114" w:rsidP="00D43800"/>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C54E9F" w:rsidRPr="00440878" w:rsidRDefault="00C54E9F" w:rsidP="00C54E9F">
            <w:r w:rsidRPr="00440878">
              <w:t>Составить опорный конспект по теме</w:t>
            </w:r>
          </w:p>
          <w:p w:rsidR="00C54E9F" w:rsidRDefault="00C54E9F" w:rsidP="00C54E9F">
            <w:pPr>
              <w:jc w:val="center"/>
            </w:pPr>
            <w:r w:rsidRPr="00440878">
              <w:t>«Растения семейства</w:t>
            </w:r>
          </w:p>
          <w:p w:rsidR="007D3114" w:rsidRPr="00E856AE" w:rsidRDefault="00C54E9F" w:rsidP="00C54E9F">
            <w:pPr>
              <w:jc w:val="center"/>
              <w:rPr>
                <w:rFonts w:ascii="Arial" w:hAnsi="Arial" w:cs="Arial"/>
                <w:sz w:val="20"/>
                <w:szCs w:val="20"/>
              </w:rPr>
            </w:pPr>
            <w:r>
              <w:t>Лилейные»</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23</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7D3114" w:rsidP="00D43800">
            <w:r>
              <w:t>Х</w:t>
            </w:r>
            <w:r w:rsidRPr="00B970DF">
              <w:t xml:space="preserve">арактеристика </w:t>
            </w:r>
            <w:r>
              <w:t xml:space="preserve">растений семейства </w:t>
            </w:r>
            <w:r w:rsidRPr="00B970DF">
              <w:t xml:space="preserve"> </w:t>
            </w:r>
            <w:r>
              <w:t>злаки, обитающих на территории Красноуфимского района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r w:rsidRPr="00D43800">
              <w:t>Определение и морфолого-биологическая характеристика растений семейства лилейные (типичных для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DC4660" w:rsidP="00DC4660">
            <w:pPr>
              <w:jc w:val="center"/>
              <w:rPr>
                <w:rFonts w:ascii="Arial" w:hAnsi="Arial" w:cs="Arial"/>
                <w:sz w:val="20"/>
                <w:szCs w:val="20"/>
              </w:rPr>
            </w:pPr>
            <w:r w:rsidRPr="00440878">
              <w:t>Составить иллюстриро</w:t>
            </w:r>
            <w:r>
              <w:t>-</w:t>
            </w:r>
            <w:r w:rsidRPr="00440878">
              <w:t xml:space="preserve">ванный каталог </w:t>
            </w:r>
            <w:r>
              <w:t>«Растения</w:t>
            </w:r>
            <w:r w:rsidRPr="00440878">
              <w:t xml:space="preserve"> семейства</w:t>
            </w:r>
            <w:r>
              <w:t xml:space="preserve"> злаки».</w:t>
            </w: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24</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677D95" w:rsidP="00677D95">
            <w:r>
              <w:t>Лечебные свойства растений с</w:t>
            </w:r>
            <w:r w:rsidR="007D3114">
              <w:t>емейств</w:t>
            </w:r>
            <w:r>
              <w:t>а</w:t>
            </w:r>
            <w:r w:rsidR="007D3114">
              <w:t xml:space="preserve"> </w:t>
            </w:r>
            <w:r>
              <w:t>З</w:t>
            </w:r>
            <w:r w:rsidR="007D3114">
              <w:t>лаки</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D43800" w:rsidRDefault="007D3114" w:rsidP="00D43800">
            <w:r w:rsidRPr="00D43800">
              <w:t>Распознание на гербарных материалах дикорастущих растений семейства злаковые (типичных для Красноуфимского района)</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DC4660" w:rsidP="00E856AE">
            <w:pPr>
              <w:jc w:val="center"/>
              <w:rPr>
                <w:rFonts w:ascii="Arial" w:hAnsi="Arial" w:cs="Arial"/>
                <w:sz w:val="20"/>
                <w:szCs w:val="20"/>
              </w:rPr>
            </w:pPr>
            <w:r>
              <w:rPr>
                <w:rFonts w:ascii="Arial" w:hAnsi="Arial" w:cs="Arial"/>
                <w:sz w:val="20"/>
                <w:szCs w:val="20"/>
              </w:rPr>
              <w:t>Подготовиться к тесту</w:t>
            </w:r>
          </w:p>
        </w:tc>
      </w:tr>
      <w:tr w:rsidR="007D3114" w:rsidRPr="00E856AE" w:rsidTr="00AD2651">
        <w:trPr>
          <w:tblCellSpacing w:w="0" w:type="dxa"/>
          <w:jc w:val="center"/>
        </w:trPr>
        <w:tc>
          <w:tcPr>
            <w:tcW w:w="2026" w:type="dxa"/>
            <w:vMerge/>
            <w:tcBorders>
              <w:left w:val="outset" w:sz="6" w:space="0" w:color="FFFFFF"/>
              <w:bottom w:val="outset" w:sz="6" w:space="0" w:color="FFFFFF"/>
              <w:right w:val="outset" w:sz="6" w:space="0" w:color="FFFFFF"/>
            </w:tcBorders>
            <w:vAlign w:val="center"/>
          </w:tcPr>
          <w:p w:rsidR="007D3114" w:rsidRPr="00E856AE" w:rsidRDefault="007D3114" w:rsidP="00E856AE">
            <w:pPr>
              <w:rPr>
                <w:rFonts w:ascii="Arial" w:hAnsi="Arial" w:cs="Arial"/>
                <w:b/>
                <w:bCs/>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25</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D43800">
            <w:pPr>
              <w:ind w:firstLine="540"/>
            </w:pPr>
            <w:r w:rsidRPr="00B970DF">
              <w:t xml:space="preserve">Охраняемые растения нашего края. Структура Красной книги. </w:t>
            </w:r>
            <w:r w:rsidRPr="00B970DF">
              <w:lastRenderedPageBreak/>
              <w:t>Растения Красной книги. Заказники и заповедники Урала. Биоиндикация.</w:t>
            </w:r>
          </w:p>
          <w:p w:rsidR="007D3114" w:rsidRDefault="007D3114" w:rsidP="00D43800"/>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D43800" w:rsidRDefault="007D3114" w:rsidP="00D43800"/>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val="restart"/>
            <w:tcBorders>
              <w:top w:val="outset" w:sz="6" w:space="0" w:color="FFFFFF"/>
              <w:left w:val="outset" w:sz="6" w:space="0" w:color="FFFFFF"/>
              <w:right w:val="outset" w:sz="6" w:space="0" w:color="FFFFFF"/>
            </w:tcBorders>
            <w:vAlign w:val="center"/>
          </w:tcPr>
          <w:p w:rsidR="007D3114" w:rsidRPr="00E856AE" w:rsidRDefault="0055221A" w:rsidP="00E856AE">
            <w:pPr>
              <w:rPr>
                <w:rFonts w:ascii="Arial" w:hAnsi="Arial" w:cs="Arial"/>
                <w:b/>
                <w:bCs/>
                <w:sz w:val="20"/>
                <w:szCs w:val="20"/>
              </w:rPr>
            </w:pPr>
            <w:r>
              <w:rPr>
                <w:rFonts w:ascii="Arial" w:hAnsi="Arial" w:cs="Arial"/>
                <w:b/>
                <w:bCs/>
                <w:sz w:val="20"/>
                <w:szCs w:val="20"/>
              </w:rPr>
              <w:t xml:space="preserve">4. </w:t>
            </w:r>
            <w:r w:rsidR="007D3114">
              <w:rPr>
                <w:rFonts w:ascii="Arial" w:hAnsi="Arial" w:cs="Arial"/>
                <w:b/>
                <w:bCs/>
                <w:sz w:val="20"/>
                <w:szCs w:val="20"/>
              </w:rPr>
              <w:t>Организм и среда</w:t>
            </w: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26</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Pr="00B970DF" w:rsidRDefault="007D3114" w:rsidP="00697C48">
            <w:r w:rsidRPr="00B970DF">
              <w:t>Общее понятие об экологических факторах, приспособленность организмов к среде обитания. Биоценозы. Биогеоценозы.</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D43800" w:rsidRDefault="007D3114" w:rsidP="00D43800"/>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DC4660" w:rsidRDefault="00DC4660" w:rsidP="00DC4660">
            <w:pPr>
              <w:jc w:val="center"/>
              <w:rPr>
                <w:rFonts w:ascii="Arial" w:hAnsi="Arial" w:cs="Arial"/>
                <w:sz w:val="20"/>
                <w:szCs w:val="20"/>
              </w:rPr>
            </w:pPr>
            <w:r>
              <w:rPr>
                <w:rFonts w:ascii="Arial" w:hAnsi="Arial" w:cs="Arial"/>
                <w:sz w:val="20"/>
                <w:szCs w:val="20"/>
              </w:rPr>
              <w:t xml:space="preserve">Подготовиться к викторине </w:t>
            </w:r>
          </w:p>
          <w:p w:rsidR="00DC4660" w:rsidRDefault="00DC4660" w:rsidP="00DC4660">
            <w:pPr>
              <w:rPr>
                <w:rFonts w:ascii="Arial" w:hAnsi="Arial" w:cs="Arial"/>
                <w:sz w:val="20"/>
                <w:szCs w:val="20"/>
              </w:rPr>
            </w:pPr>
          </w:p>
          <w:p w:rsidR="007D3114" w:rsidRPr="00DC4660" w:rsidRDefault="00DC4660" w:rsidP="00DC4660">
            <w:pPr>
              <w:rPr>
                <w:rFonts w:ascii="Arial" w:hAnsi="Arial" w:cs="Arial"/>
                <w:sz w:val="20"/>
                <w:szCs w:val="20"/>
              </w:rPr>
            </w:pPr>
            <w:r>
              <w:rPr>
                <w:rFonts w:ascii="Arial" w:hAnsi="Arial" w:cs="Arial"/>
                <w:sz w:val="20"/>
                <w:szCs w:val="20"/>
              </w:rPr>
              <w:t>Выпустить газету по природным сообществам</w:t>
            </w:r>
          </w:p>
        </w:tc>
      </w:tr>
      <w:tr w:rsidR="007D3114" w:rsidRPr="00E856AE" w:rsidTr="00AD2651">
        <w:trPr>
          <w:tblCellSpacing w:w="0" w:type="dxa"/>
          <w:jc w:val="center"/>
        </w:trPr>
        <w:tc>
          <w:tcPr>
            <w:tcW w:w="2026" w:type="dxa"/>
            <w:vMerge/>
            <w:tcBorders>
              <w:left w:val="outset" w:sz="6" w:space="0" w:color="FFFFFF"/>
              <w:right w:val="outset" w:sz="6" w:space="0" w:color="FFFFFF"/>
            </w:tcBorders>
            <w:hideMark/>
          </w:tcPr>
          <w:p w:rsidR="007D3114" w:rsidRPr="00E856AE" w:rsidRDefault="007D3114" w:rsidP="00B970DF">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Pr>
                <w:rFonts w:ascii="Arial" w:hAnsi="Arial" w:cs="Arial"/>
                <w:sz w:val="20"/>
                <w:szCs w:val="20"/>
              </w:rPr>
              <w:t>27</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A07A90" w:rsidRDefault="007D3114" w:rsidP="00E856AE">
            <w:r>
              <w:t xml:space="preserve">Природное сообщество. Лес. </w:t>
            </w:r>
            <w:r w:rsidRPr="00A07A90">
              <w:t>Растения лесов Среднего Урала</w:t>
            </w:r>
          </w:p>
        </w:tc>
        <w:tc>
          <w:tcPr>
            <w:tcW w:w="1236" w:type="dxa"/>
            <w:tcBorders>
              <w:top w:val="outset" w:sz="6" w:space="0" w:color="FFFFFF"/>
              <w:left w:val="outset" w:sz="6" w:space="0" w:color="FFFFFF"/>
              <w:bottom w:val="outset" w:sz="6" w:space="0" w:color="FFFFFF"/>
              <w:right w:val="outset" w:sz="6" w:space="0" w:color="FFFFFF"/>
            </w:tcBorders>
            <w:vAlign w:val="center"/>
            <w:hideMark/>
          </w:tcPr>
          <w:p w:rsidR="007D3114" w:rsidRPr="00A07A90" w:rsidRDefault="007D3114" w:rsidP="00A07A90">
            <w:r w:rsidRPr="00A07A90">
              <w:t>Изучение ядовитых, лекарственных трав хвойных и смешанных лесов окрестностей Красноуфимска по гербарным экземплярам.</w:t>
            </w: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Pr>
                <w:rFonts w:ascii="Arial" w:hAnsi="Arial" w:cs="Arial"/>
                <w:sz w:val="20"/>
                <w:szCs w:val="20"/>
              </w:rPr>
              <w:t>28</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A07A90" w:rsidRDefault="007D3114" w:rsidP="00C42AB7">
            <w:r w:rsidRPr="00A07A90">
              <w:t>Растения болот</w:t>
            </w:r>
            <w:r>
              <w:t xml:space="preserve">, </w:t>
            </w:r>
            <w:r w:rsidRPr="00A07A90">
              <w:t>озер, рек Среднего Урала</w:t>
            </w:r>
            <w:r>
              <w:t xml:space="preserve"> и Красноуфимского района.</w:t>
            </w:r>
            <w:r w:rsidRPr="00A07A90">
              <w:br/>
            </w:r>
          </w:p>
        </w:tc>
        <w:tc>
          <w:tcPr>
            <w:tcW w:w="123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Pr>
                <w:rFonts w:ascii="Arial" w:hAnsi="Arial" w:cs="Arial"/>
                <w:sz w:val="20"/>
                <w:szCs w:val="20"/>
              </w:rPr>
              <w:t>29</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r>
              <w:rPr>
                <w:rFonts w:ascii="Arial" w:hAnsi="Arial" w:cs="Arial"/>
                <w:sz w:val="20"/>
                <w:szCs w:val="20"/>
              </w:rPr>
              <w:t>Лесостепная и луговая растительность. Эндемики.</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7D3114" w:rsidP="00E856AE">
            <w:pPr>
              <w:jc w:val="center"/>
              <w:rPr>
                <w:rFonts w:ascii="Arial" w:hAnsi="Arial" w:cs="Arial"/>
                <w:sz w:val="20"/>
                <w:szCs w:val="20"/>
              </w:rPr>
            </w:pPr>
            <w:r>
              <w:rPr>
                <w:rFonts w:ascii="Arial" w:hAnsi="Arial" w:cs="Arial"/>
                <w:sz w:val="20"/>
                <w:szCs w:val="20"/>
              </w:rPr>
              <w:t>30</w:t>
            </w:r>
          </w:p>
        </w:tc>
        <w:tc>
          <w:tcPr>
            <w:tcW w:w="2714" w:type="dxa"/>
            <w:tcBorders>
              <w:top w:val="outset" w:sz="6" w:space="0" w:color="FFFFFF"/>
              <w:left w:val="outset" w:sz="6" w:space="0" w:color="FFFFFF"/>
              <w:bottom w:val="outset" w:sz="6" w:space="0" w:color="FFFFFF"/>
              <w:right w:val="outset" w:sz="6" w:space="0" w:color="FFFFFF"/>
            </w:tcBorders>
            <w:vAlign w:val="center"/>
          </w:tcPr>
          <w:p w:rsidR="007D3114" w:rsidRDefault="007D3114" w:rsidP="00C42AB7">
            <w:pPr>
              <w:rPr>
                <w:rFonts w:ascii="Arial" w:hAnsi="Arial" w:cs="Arial"/>
                <w:sz w:val="20"/>
                <w:szCs w:val="20"/>
              </w:rPr>
            </w:pPr>
            <w:r w:rsidRPr="00B970DF">
              <w:t>Сезонные изменения в жизни растений. Растения цветущие весной</w:t>
            </w:r>
            <w:r>
              <w:t>, летом, осенью.</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642541" w:rsidP="00E856AE">
            <w:pPr>
              <w:jc w:val="center"/>
              <w:rPr>
                <w:rFonts w:ascii="Arial" w:hAnsi="Arial" w:cs="Arial"/>
                <w:sz w:val="20"/>
                <w:szCs w:val="20"/>
              </w:rPr>
            </w:pPr>
            <w:r>
              <w:rPr>
                <w:rFonts w:ascii="Arial" w:hAnsi="Arial" w:cs="Arial"/>
                <w:sz w:val="20"/>
                <w:szCs w:val="20"/>
              </w:rPr>
              <w:t>Экскурсия</w:t>
            </w: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Pr>
                <w:rFonts w:ascii="Arial" w:hAnsi="Arial" w:cs="Arial"/>
                <w:sz w:val="20"/>
                <w:szCs w:val="20"/>
              </w:rPr>
              <w:t>31</w:t>
            </w:r>
          </w:p>
        </w:tc>
        <w:tc>
          <w:tcPr>
            <w:tcW w:w="2714"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rPr>
                <w:rFonts w:ascii="Arial" w:hAnsi="Arial" w:cs="Arial"/>
                <w:sz w:val="20"/>
                <w:szCs w:val="20"/>
              </w:rPr>
            </w:pPr>
            <w:r>
              <w:t>КОУ по теме «Разнообразие растений Урала»</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hideMark/>
          </w:tcPr>
          <w:p w:rsidR="007D3114" w:rsidRPr="00E856AE" w:rsidRDefault="007D3114" w:rsidP="00E856AE">
            <w:pPr>
              <w:jc w:val="center"/>
              <w:rPr>
                <w:rFonts w:ascii="Arial" w:hAnsi="Arial" w:cs="Arial"/>
                <w:sz w:val="20"/>
                <w:szCs w:val="20"/>
              </w:rPr>
            </w:pPr>
            <w:r>
              <w:rPr>
                <w:rFonts w:ascii="Arial" w:hAnsi="Arial" w:cs="Arial"/>
                <w:sz w:val="20"/>
                <w:szCs w:val="20"/>
              </w:rPr>
              <w:t>Викторина</w:t>
            </w:r>
          </w:p>
        </w:tc>
        <w:tc>
          <w:tcPr>
            <w:tcW w:w="1842" w:type="dxa"/>
            <w:tcBorders>
              <w:top w:val="outset" w:sz="6" w:space="0" w:color="FFFFFF"/>
              <w:left w:val="outset" w:sz="6" w:space="0" w:color="FFFFFF"/>
              <w:bottom w:val="outset" w:sz="6" w:space="0" w:color="FFFFFF"/>
              <w:right w:val="outset" w:sz="6" w:space="0" w:color="FFFFFF"/>
            </w:tcBorders>
          </w:tcPr>
          <w:p w:rsidR="007D3114" w:rsidRDefault="007D3114" w:rsidP="00E856AE">
            <w:pPr>
              <w:jc w:val="center"/>
              <w:rPr>
                <w:rFonts w:ascii="Arial" w:hAnsi="Arial" w:cs="Arial"/>
                <w:sz w:val="20"/>
                <w:szCs w:val="20"/>
              </w:rPr>
            </w:pPr>
          </w:p>
        </w:tc>
      </w:tr>
      <w:tr w:rsidR="007D3114" w:rsidRPr="00E856AE" w:rsidTr="00AD2651">
        <w:trPr>
          <w:tblCellSpacing w:w="0" w:type="dxa"/>
          <w:jc w:val="center"/>
        </w:trPr>
        <w:tc>
          <w:tcPr>
            <w:tcW w:w="2026" w:type="dxa"/>
            <w:vMerge/>
            <w:tcBorders>
              <w:left w:val="outset" w:sz="6" w:space="0" w:color="FFFFFF"/>
              <w:right w:val="outset" w:sz="6" w:space="0" w:color="FFFFFF"/>
            </w:tcBorders>
            <w:vAlign w:val="center"/>
          </w:tcPr>
          <w:p w:rsidR="007D3114" w:rsidRPr="00E856AE" w:rsidRDefault="007D3114" w:rsidP="00E856AE">
            <w:pPr>
              <w:rPr>
                <w:rFonts w:ascii="Arial" w:hAnsi="Arial" w:cs="Arial"/>
                <w:sz w:val="20"/>
                <w:szCs w:val="20"/>
              </w:rPr>
            </w:pPr>
          </w:p>
        </w:tc>
        <w:tc>
          <w:tcPr>
            <w:tcW w:w="946" w:type="dxa"/>
            <w:tcBorders>
              <w:top w:val="outset" w:sz="6" w:space="0" w:color="FFFFFF"/>
              <w:left w:val="outset" w:sz="6" w:space="0" w:color="FFFFFF"/>
              <w:bottom w:val="outset" w:sz="6" w:space="0" w:color="FFFFFF"/>
              <w:right w:val="outset" w:sz="6" w:space="0" w:color="FFFFFF"/>
            </w:tcBorders>
            <w:vAlign w:val="center"/>
          </w:tcPr>
          <w:p w:rsidR="007D3114" w:rsidRDefault="00642541" w:rsidP="00E856AE">
            <w:pPr>
              <w:jc w:val="center"/>
              <w:rPr>
                <w:rFonts w:ascii="Arial" w:hAnsi="Arial" w:cs="Arial"/>
                <w:sz w:val="20"/>
                <w:szCs w:val="20"/>
              </w:rPr>
            </w:pPr>
            <w:r>
              <w:rPr>
                <w:rFonts w:ascii="Arial" w:hAnsi="Arial" w:cs="Arial"/>
                <w:sz w:val="20"/>
                <w:szCs w:val="20"/>
              </w:rPr>
              <w:t>32-34</w:t>
            </w:r>
          </w:p>
        </w:tc>
        <w:tc>
          <w:tcPr>
            <w:tcW w:w="2714" w:type="dxa"/>
            <w:tcBorders>
              <w:top w:val="outset" w:sz="6" w:space="0" w:color="FFFFFF"/>
              <w:left w:val="outset" w:sz="6" w:space="0" w:color="FFFFFF"/>
              <w:bottom w:val="outset" w:sz="6" w:space="0" w:color="FFFFFF"/>
              <w:right w:val="outset" w:sz="6" w:space="0" w:color="FFFFFF"/>
            </w:tcBorders>
            <w:vAlign w:val="center"/>
          </w:tcPr>
          <w:p w:rsidR="00CE63E1" w:rsidRDefault="00642541" w:rsidP="00E856AE">
            <w:r>
              <w:t>Резервное время</w:t>
            </w:r>
            <w:r w:rsidR="00CE63E1">
              <w:t xml:space="preserve">. </w:t>
            </w:r>
          </w:p>
          <w:p w:rsidR="007D3114" w:rsidRPr="00B970DF" w:rsidRDefault="00CE63E1" w:rsidP="00E856AE">
            <w:r>
              <w:t>ЭКСКУРСИИ</w:t>
            </w:r>
          </w:p>
        </w:tc>
        <w:tc>
          <w:tcPr>
            <w:tcW w:w="1236"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E856AE">
            <w:pPr>
              <w:jc w:val="center"/>
              <w:rPr>
                <w:rFonts w:ascii="Arial" w:hAnsi="Arial" w:cs="Arial"/>
                <w:sz w:val="20"/>
                <w:szCs w:val="20"/>
              </w:rPr>
            </w:pPr>
          </w:p>
        </w:tc>
        <w:tc>
          <w:tcPr>
            <w:tcW w:w="1560" w:type="dxa"/>
            <w:tcBorders>
              <w:top w:val="outset" w:sz="6" w:space="0" w:color="FFFFFF"/>
              <w:left w:val="outset" w:sz="6" w:space="0" w:color="FFFFFF"/>
              <w:bottom w:val="outset" w:sz="6" w:space="0" w:color="FFFFFF"/>
              <w:right w:val="outset" w:sz="6" w:space="0" w:color="FFFFFF"/>
            </w:tcBorders>
            <w:vAlign w:val="center"/>
          </w:tcPr>
          <w:p w:rsidR="007D3114" w:rsidRPr="00E856AE" w:rsidRDefault="007D3114" w:rsidP="00C42AB7">
            <w:pPr>
              <w:rPr>
                <w:rFonts w:ascii="Arial" w:hAnsi="Arial" w:cs="Arial"/>
                <w:sz w:val="20"/>
                <w:szCs w:val="20"/>
              </w:rPr>
            </w:pPr>
          </w:p>
        </w:tc>
        <w:tc>
          <w:tcPr>
            <w:tcW w:w="1842" w:type="dxa"/>
            <w:tcBorders>
              <w:top w:val="outset" w:sz="6" w:space="0" w:color="FFFFFF"/>
              <w:left w:val="outset" w:sz="6" w:space="0" w:color="FFFFFF"/>
              <w:bottom w:val="outset" w:sz="6" w:space="0" w:color="FFFFFF"/>
              <w:right w:val="outset" w:sz="6" w:space="0" w:color="FFFFFF"/>
            </w:tcBorders>
          </w:tcPr>
          <w:p w:rsidR="007D3114" w:rsidRPr="00E856AE" w:rsidRDefault="007D3114" w:rsidP="00C42AB7">
            <w:pPr>
              <w:rPr>
                <w:rFonts w:ascii="Arial" w:hAnsi="Arial" w:cs="Arial"/>
                <w:sz w:val="20"/>
                <w:szCs w:val="20"/>
              </w:rPr>
            </w:pPr>
          </w:p>
        </w:tc>
      </w:tr>
    </w:tbl>
    <w:p w:rsidR="0055221A" w:rsidRPr="00CC705F" w:rsidRDefault="0055221A" w:rsidP="0055221A">
      <w:pPr>
        <w:spacing w:before="199" w:after="199" w:line="336" w:lineRule="auto"/>
        <w:ind w:left="120"/>
        <w:jc w:val="both"/>
      </w:pPr>
      <w:r w:rsidRPr="00CC705F">
        <w:rPr>
          <w:b/>
          <w:color w:val="000000"/>
          <w:sz w:val="28"/>
        </w:rPr>
        <w:t>ПРОВЕРЯЕМЫЕ ТРЕБОВАНИЯ К РЕЗУЛЬТАТАМ ОСВОЕНИЯ ОСНОВНОЙ ОБРАЗОВАТЕЛЬНОЙ ПРОГРАММЫ</w:t>
      </w:r>
    </w:p>
    <w:p w:rsidR="0055221A" w:rsidRDefault="0055221A" w:rsidP="0055221A">
      <w:pPr>
        <w:spacing w:before="199" w:after="199"/>
        <w:ind w:left="120"/>
      </w:pPr>
      <w:r>
        <w:rPr>
          <w:b/>
          <w:color w:val="000000"/>
          <w:sz w:val="28"/>
        </w:rPr>
        <w:lastRenderedPageBreak/>
        <w:t>7 КЛАСС</w:t>
      </w:r>
    </w:p>
    <w:p w:rsidR="0055221A" w:rsidRDefault="0055221A" w:rsidP="0055221A">
      <w:pPr>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5221A" w:rsidRPr="0074675E" w:rsidTr="00AD2651">
        <w:trPr>
          <w:trHeight w:val="144"/>
        </w:trPr>
        <w:tc>
          <w:tcPr>
            <w:tcW w:w="1855" w:type="dxa"/>
            <w:tcMar>
              <w:top w:w="50" w:type="dxa"/>
              <w:left w:w="100" w:type="dxa"/>
            </w:tcMar>
            <w:vAlign w:val="center"/>
          </w:tcPr>
          <w:p w:rsidR="0055221A" w:rsidRDefault="0055221A" w:rsidP="00AD2651">
            <w:pPr>
              <w:ind w:left="272"/>
            </w:pPr>
            <w:r>
              <w:rPr>
                <w:b/>
                <w:color w:val="000000"/>
              </w:rPr>
              <w:t xml:space="preserve"> Код проверяемого результата </w:t>
            </w:r>
          </w:p>
        </w:tc>
        <w:tc>
          <w:tcPr>
            <w:tcW w:w="11999" w:type="dxa"/>
            <w:tcMar>
              <w:top w:w="50" w:type="dxa"/>
              <w:left w:w="100" w:type="dxa"/>
            </w:tcMar>
            <w:vAlign w:val="center"/>
          </w:tcPr>
          <w:p w:rsidR="0055221A" w:rsidRPr="00CC705F" w:rsidRDefault="0055221A" w:rsidP="00AD2651">
            <w:pPr>
              <w:ind w:left="272"/>
            </w:pPr>
            <w:r w:rsidRPr="00CC705F">
              <w:rPr>
                <w:b/>
                <w:color w:val="000000"/>
              </w:rPr>
              <w:t xml:space="preserve"> Проверяемые предметные результаты освоения основной образовательной программы основного общего образования </w:t>
            </w:r>
          </w:p>
        </w:tc>
      </w:tr>
      <w:tr w:rsidR="0055221A"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w:t>
            </w:r>
          </w:p>
        </w:tc>
        <w:tc>
          <w:tcPr>
            <w:tcW w:w="11999" w:type="dxa"/>
            <w:tcMar>
              <w:top w:w="50" w:type="dxa"/>
              <w:left w:w="100" w:type="dxa"/>
            </w:tcMar>
            <w:vAlign w:val="center"/>
          </w:tcPr>
          <w:p w:rsidR="0055221A" w:rsidRDefault="0055221A" w:rsidP="00AD2651">
            <w:pPr>
              <w:spacing w:line="336" w:lineRule="auto"/>
              <w:ind w:left="365"/>
              <w:jc w:val="both"/>
            </w:pPr>
            <w:r>
              <w:rPr>
                <w:color w:val="000000"/>
              </w:rPr>
              <w:t>Систематика растений</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1.2</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1.3</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1.4</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1.5</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Выявлять признаки классов покрытосеменных, или цветковых, семейств двудольных и однодольных растений</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1.6</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1.7</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lastRenderedPageBreak/>
              <w:t>1.8</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Выделять существенные признаки строения и жизнедеятельности растений, бактерий, грибов, лишайников</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1.9</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1.10</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Описывать усложнение организации растений в ходе эволюции растительного мира на Земле</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1.11</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Выявлять черты приспособленности растений к среде обитания, значение экологических факторов для растений</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1.12</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1.13</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Приводить примеры культурных растений и их значение в жизни человека; понимать причины и знать меры охраны растительного мира Земли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1.14</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1.15</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1.16</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1.17</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1.18</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55221A" w:rsidRPr="0074675E" w:rsidTr="00AD2651">
        <w:trPr>
          <w:trHeight w:val="144"/>
        </w:trPr>
        <w:tc>
          <w:tcPr>
            <w:tcW w:w="1855" w:type="dxa"/>
            <w:tcMar>
              <w:top w:w="50" w:type="dxa"/>
              <w:left w:w="100" w:type="dxa"/>
            </w:tcMar>
            <w:vAlign w:val="center"/>
          </w:tcPr>
          <w:p w:rsidR="0055221A" w:rsidRDefault="0055221A" w:rsidP="00AD2651">
            <w:pPr>
              <w:spacing w:line="336" w:lineRule="auto"/>
              <w:ind w:left="365"/>
              <w:jc w:val="center"/>
            </w:pPr>
            <w:r>
              <w:rPr>
                <w:color w:val="000000"/>
              </w:rPr>
              <w:t>1.19</w:t>
            </w:r>
          </w:p>
        </w:tc>
        <w:tc>
          <w:tcPr>
            <w:tcW w:w="11999" w:type="dxa"/>
            <w:tcMar>
              <w:top w:w="50" w:type="dxa"/>
              <w:left w:w="100" w:type="dxa"/>
            </w:tcMar>
            <w:vAlign w:val="center"/>
          </w:tcPr>
          <w:p w:rsidR="0055221A" w:rsidRPr="00CC705F" w:rsidRDefault="0055221A" w:rsidP="00AD2651">
            <w:pPr>
              <w:spacing w:line="336" w:lineRule="auto"/>
              <w:ind w:left="365"/>
              <w:jc w:val="both"/>
            </w:pPr>
            <w:r w:rsidRPr="00CC705F">
              <w:rPr>
                <w:color w:val="000000"/>
              </w:rPr>
              <w:t xml:space="preserve">Создавать письменные и устные сообщения, грамотно используя понятийный аппарат изучаемого раздела биологии, сопровождать </w:t>
            </w:r>
            <w:r w:rsidRPr="00CC705F">
              <w:rPr>
                <w:color w:val="000000"/>
              </w:rPr>
              <w:lastRenderedPageBreak/>
              <w:t>выступление презентацией с учётом особенностей аудитории сверстников</w:t>
            </w:r>
          </w:p>
        </w:tc>
      </w:tr>
    </w:tbl>
    <w:p w:rsidR="0055221A" w:rsidRPr="00CC705F" w:rsidRDefault="0055221A" w:rsidP="0055221A">
      <w:pPr>
        <w:ind w:left="120"/>
      </w:pPr>
    </w:p>
    <w:p w:rsidR="00A5283D" w:rsidRDefault="00A5283D" w:rsidP="00A5283D">
      <w:pPr>
        <w:spacing w:before="199" w:after="120" w:line="336" w:lineRule="auto"/>
        <w:ind w:left="120"/>
      </w:pPr>
      <w:r>
        <w:rPr>
          <w:b/>
          <w:color w:val="000000"/>
          <w:sz w:val="28"/>
        </w:rPr>
        <w:t>ПРОВЕРЯЕМЫЕ ЭЛЕМЕНТЫ СОДЕРЖАНИЯ</w:t>
      </w:r>
    </w:p>
    <w:p w:rsidR="00A5283D" w:rsidRDefault="00A5283D" w:rsidP="00A5283D">
      <w:pPr>
        <w:spacing w:before="199" w:after="120" w:line="336" w:lineRule="auto"/>
        <w:ind w:left="120"/>
      </w:pPr>
      <w:r>
        <w:rPr>
          <w:b/>
          <w:color w:val="000000"/>
          <w:sz w:val="28"/>
        </w:rPr>
        <w:t>7 КЛАСС</w:t>
      </w:r>
    </w:p>
    <w:p w:rsidR="00A5283D" w:rsidRDefault="00A5283D" w:rsidP="00A5283D">
      <w:pPr>
        <w:spacing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A5283D" w:rsidTr="00AD2651">
        <w:trPr>
          <w:trHeight w:val="144"/>
        </w:trPr>
        <w:tc>
          <w:tcPr>
            <w:tcW w:w="1144" w:type="dxa"/>
            <w:tcMar>
              <w:top w:w="50" w:type="dxa"/>
              <w:left w:w="100" w:type="dxa"/>
            </w:tcMar>
            <w:vAlign w:val="center"/>
          </w:tcPr>
          <w:p w:rsidR="00A5283D" w:rsidRDefault="00A5283D" w:rsidP="00AD2651">
            <w:pPr>
              <w:ind w:left="135"/>
            </w:pPr>
            <w:r>
              <w:rPr>
                <w:b/>
                <w:color w:val="000000"/>
              </w:rPr>
              <w:t xml:space="preserve"> Код раздела </w:t>
            </w:r>
          </w:p>
        </w:tc>
        <w:tc>
          <w:tcPr>
            <w:tcW w:w="2910" w:type="dxa"/>
            <w:tcMar>
              <w:top w:w="50" w:type="dxa"/>
              <w:left w:w="100" w:type="dxa"/>
            </w:tcMar>
            <w:vAlign w:val="center"/>
          </w:tcPr>
          <w:p w:rsidR="00A5283D" w:rsidRDefault="00A5283D" w:rsidP="00AD2651">
            <w:pPr>
              <w:ind w:left="135"/>
            </w:pPr>
            <w:r>
              <w:rPr>
                <w:b/>
                <w:color w:val="000000"/>
              </w:rPr>
              <w:t xml:space="preserve"> Код проверяемого элемента </w:t>
            </w:r>
          </w:p>
        </w:tc>
        <w:tc>
          <w:tcPr>
            <w:tcW w:w="6397" w:type="dxa"/>
            <w:tcMar>
              <w:top w:w="50" w:type="dxa"/>
              <w:left w:w="100" w:type="dxa"/>
            </w:tcMar>
            <w:vAlign w:val="center"/>
          </w:tcPr>
          <w:p w:rsidR="00A5283D" w:rsidRDefault="00A5283D" w:rsidP="00AD2651">
            <w:pPr>
              <w:ind w:left="135"/>
            </w:pPr>
            <w:r>
              <w:rPr>
                <w:b/>
                <w:color w:val="000000"/>
              </w:rPr>
              <w:t xml:space="preserve"> Проверяемые элементы содержания </w:t>
            </w:r>
          </w:p>
        </w:tc>
      </w:tr>
      <w:tr w:rsidR="00A5283D" w:rsidTr="00AD2651">
        <w:trPr>
          <w:trHeight w:val="144"/>
        </w:trPr>
        <w:tc>
          <w:tcPr>
            <w:tcW w:w="1144" w:type="dxa"/>
            <w:vMerge w:val="restart"/>
            <w:tcMar>
              <w:top w:w="50" w:type="dxa"/>
              <w:left w:w="100" w:type="dxa"/>
            </w:tcMar>
            <w:vAlign w:val="center"/>
          </w:tcPr>
          <w:p w:rsidR="00A5283D" w:rsidRDefault="00A5283D" w:rsidP="00AD2651">
            <w:pPr>
              <w:spacing w:line="312" w:lineRule="auto"/>
              <w:ind w:left="228"/>
              <w:jc w:val="center"/>
            </w:pPr>
            <w:r>
              <w:rPr>
                <w:color w:val="000000"/>
              </w:rPr>
              <w:t>1</w:t>
            </w:r>
          </w:p>
        </w:tc>
        <w:tc>
          <w:tcPr>
            <w:tcW w:w="0" w:type="auto"/>
            <w:gridSpan w:val="2"/>
            <w:tcMar>
              <w:top w:w="50" w:type="dxa"/>
              <w:left w:w="100" w:type="dxa"/>
            </w:tcMar>
            <w:vAlign w:val="center"/>
          </w:tcPr>
          <w:p w:rsidR="00A5283D" w:rsidRDefault="00A5283D" w:rsidP="00AD2651">
            <w:pPr>
              <w:spacing w:line="312" w:lineRule="auto"/>
              <w:ind w:left="228"/>
            </w:pPr>
            <w:r>
              <w:rPr>
                <w:color w:val="000000"/>
              </w:rPr>
              <w:t>Систематические группы растений</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1.1</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i/>
                <w:color w:val="000000"/>
              </w:rPr>
              <w:t xml:space="preserve">Классификация растений. </w:t>
            </w:r>
            <w:r w:rsidRPr="00CC705F">
              <w:rPr>
                <w:color w:val="000000"/>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A5283D" w:rsidRPr="0074675E"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1.2</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i/>
                <w:color w:val="000000"/>
              </w:rPr>
              <w:t xml:space="preserve">Низшие растения. Водоросли. </w:t>
            </w:r>
            <w:r w:rsidRPr="00CC705F">
              <w:rPr>
                <w:color w:val="000000"/>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A5283D" w:rsidRPr="0074675E"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1.3</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i/>
                <w:color w:val="000000"/>
              </w:rPr>
              <w:t xml:space="preserve">Высшие споровые растения. Моховидные (Мхи). </w:t>
            </w:r>
            <w:r w:rsidRPr="00CC705F">
              <w:rPr>
                <w:color w:val="000000"/>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A5283D"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1.4</w:t>
            </w:r>
          </w:p>
        </w:tc>
        <w:tc>
          <w:tcPr>
            <w:tcW w:w="6397" w:type="dxa"/>
            <w:tcMar>
              <w:top w:w="50" w:type="dxa"/>
              <w:left w:w="100" w:type="dxa"/>
            </w:tcMar>
            <w:vAlign w:val="center"/>
          </w:tcPr>
          <w:p w:rsidR="00A5283D" w:rsidRDefault="00A5283D" w:rsidP="00AD2651">
            <w:pPr>
              <w:spacing w:line="312" w:lineRule="auto"/>
              <w:ind w:left="228"/>
              <w:jc w:val="both"/>
            </w:pPr>
            <w:r w:rsidRPr="00CC705F">
              <w:rPr>
                <w:i/>
                <w:color w:val="000000"/>
              </w:rPr>
              <w:t xml:space="preserve">Плауновидные (Плауны). Хвощевидные (Хвощи), Папоротниковидные (Папоротники). </w:t>
            </w:r>
            <w:r w:rsidRPr="00CC705F">
              <w:rPr>
                <w:color w:val="000000"/>
              </w:rPr>
              <w:t>Общая ха</w:t>
            </w:r>
            <w:r w:rsidRPr="00CC705F">
              <w:rPr>
                <w:color w:val="000000"/>
              </w:rPr>
              <w:lastRenderedPageBreak/>
              <w:t xml:space="preserve">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color w:val="000000"/>
              </w:rPr>
              <w:t>Значение папоротникообразных в природе и жизни человека</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1.5</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i/>
                <w:color w:val="000000"/>
              </w:rPr>
              <w:t xml:space="preserve">Высшие семенные растения. Голосеменные. </w:t>
            </w:r>
            <w:r w:rsidRPr="00CC705F">
              <w:rPr>
                <w:color w:val="000000"/>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A5283D"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1.6</w:t>
            </w:r>
          </w:p>
        </w:tc>
        <w:tc>
          <w:tcPr>
            <w:tcW w:w="6397" w:type="dxa"/>
            <w:tcMar>
              <w:top w:w="50" w:type="dxa"/>
              <w:left w:w="100" w:type="dxa"/>
            </w:tcMar>
            <w:vAlign w:val="center"/>
          </w:tcPr>
          <w:p w:rsidR="00A5283D" w:rsidRDefault="00A5283D" w:rsidP="00AD2651">
            <w:pPr>
              <w:spacing w:line="312" w:lineRule="auto"/>
              <w:ind w:left="228"/>
              <w:jc w:val="both"/>
            </w:pPr>
            <w:r w:rsidRPr="00CC705F">
              <w:rPr>
                <w:i/>
                <w:color w:val="000000"/>
              </w:rPr>
              <w:t xml:space="preserve">Покрытосеменные (цветковые) растения. </w:t>
            </w:r>
            <w:r w:rsidRPr="00CC705F">
              <w:rPr>
                <w:color w:val="000000"/>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color w:val="000000"/>
              </w:rPr>
              <w:t>Цикл развития покрытосеменного растения</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1.7</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i/>
                <w:color w:val="000000"/>
              </w:rPr>
              <w:t xml:space="preserve">Семейства покрытосеменных (цветковых) растений. </w:t>
            </w:r>
            <w:r w:rsidRPr="00CC705F">
              <w:rPr>
                <w:color w:val="000000"/>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A5283D" w:rsidRPr="0074675E" w:rsidTr="00AD2651">
        <w:trPr>
          <w:trHeight w:val="144"/>
        </w:trPr>
        <w:tc>
          <w:tcPr>
            <w:tcW w:w="1144" w:type="dxa"/>
            <w:vMerge w:val="restart"/>
            <w:tcMar>
              <w:top w:w="50" w:type="dxa"/>
              <w:left w:w="100" w:type="dxa"/>
            </w:tcMar>
            <w:vAlign w:val="center"/>
          </w:tcPr>
          <w:p w:rsidR="00A5283D" w:rsidRDefault="00A5283D" w:rsidP="00AD2651">
            <w:pPr>
              <w:spacing w:line="312" w:lineRule="auto"/>
              <w:ind w:left="228"/>
              <w:jc w:val="center"/>
            </w:pPr>
            <w:r>
              <w:rPr>
                <w:color w:val="000000"/>
              </w:rPr>
              <w:t>2</w:t>
            </w:r>
          </w:p>
        </w:tc>
        <w:tc>
          <w:tcPr>
            <w:tcW w:w="0" w:type="auto"/>
            <w:gridSpan w:val="2"/>
            <w:tcMar>
              <w:top w:w="50" w:type="dxa"/>
              <w:left w:w="100" w:type="dxa"/>
            </w:tcMar>
            <w:vAlign w:val="center"/>
          </w:tcPr>
          <w:p w:rsidR="00A5283D" w:rsidRPr="00CC705F" w:rsidRDefault="00A5283D" w:rsidP="00AD2651">
            <w:pPr>
              <w:spacing w:line="312" w:lineRule="auto"/>
              <w:ind w:left="228"/>
            </w:pPr>
            <w:r w:rsidRPr="00CC705F">
              <w:rPr>
                <w:color w:val="000000"/>
              </w:rPr>
              <w:t>Развитие растительного мира на Земле</w:t>
            </w:r>
          </w:p>
        </w:tc>
      </w:tr>
      <w:tr w:rsidR="00A5283D"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2.1</w:t>
            </w:r>
          </w:p>
        </w:tc>
        <w:tc>
          <w:tcPr>
            <w:tcW w:w="6397" w:type="dxa"/>
            <w:tcMar>
              <w:top w:w="50" w:type="dxa"/>
              <w:left w:w="100" w:type="dxa"/>
            </w:tcMar>
            <w:vAlign w:val="center"/>
          </w:tcPr>
          <w:p w:rsidR="00A5283D" w:rsidRDefault="00A5283D" w:rsidP="00AD2651">
            <w:pPr>
              <w:spacing w:line="312" w:lineRule="auto"/>
              <w:ind w:left="228"/>
              <w:jc w:val="both"/>
            </w:pPr>
            <w:r w:rsidRPr="00CC705F">
              <w:rPr>
                <w:color w:val="000000"/>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w:t>
            </w:r>
            <w:r w:rsidRPr="00CC705F">
              <w:rPr>
                <w:color w:val="000000"/>
              </w:rPr>
              <w:lastRenderedPageBreak/>
              <w:t xml:space="preserve">систематических групп. </w:t>
            </w:r>
            <w:r>
              <w:rPr>
                <w:color w:val="000000"/>
              </w:rPr>
              <w:t>Вымершие растения</w:t>
            </w:r>
          </w:p>
        </w:tc>
      </w:tr>
      <w:tr w:rsidR="00A5283D" w:rsidTr="00AD2651">
        <w:trPr>
          <w:trHeight w:val="144"/>
        </w:trPr>
        <w:tc>
          <w:tcPr>
            <w:tcW w:w="1144" w:type="dxa"/>
            <w:vMerge w:val="restart"/>
            <w:tcMar>
              <w:top w:w="50" w:type="dxa"/>
              <w:left w:w="100" w:type="dxa"/>
            </w:tcMar>
            <w:vAlign w:val="center"/>
          </w:tcPr>
          <w:p w:rsidR="00A5283D" w:rsidRDefault="00A5283D" w:rsidP="00AD2651">
            <w:pPr>
              <w:spacing w:line="312" w:lineRule="auto"/>
              <w:ind w:left="228"/>
              <w:jc w:val="center"/>
            </w:pPr>
            <w:r>
              <w:rPr>
                <w:color w:val="000000"/>
              </w:rPr>
              <w:lastRenderedPageBreak/>
              <w:t>3</w:t>
            </w:r>
          </w:p>
        </w:tc>
        <w:tc>
          <w:tcPr>
            <w:tcW w:w="0" w:type="auto"/>
            <w:gridSpan w:val="2"/>
            <w:tcMar>
              <w:top w:w="50" w:type="dxa"/>
              <w:left w:w="100" w:type="dxa"/>
            </w:tcMar>
            <w:vAlign w:val="center"/>
          </w:tcPr>
          <w:p w:rsidR="00A5283D" w:rsidRDefault="00A5283D" w:rsidP="00AD2651">
            <w:pPr>
              <w:spacing w:line="312" w:lineRule="auto"/>
              <w:ind w:left="228"/>
            </w:pPr>
            <w:r>
              <w:rPr>
                <w:color w:val="000000"/>
              </w:rPr>
              <w:t>Растения в природных сообществах</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3.1</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color w:val="000000"/>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A5283D" w:rsidRPr="0074675E"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3.2</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color w:val="000000"/>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A5283D" w:rsidTr="00AD2651">
        <w:trPr>
          <w:trHeight w:val="144"/>
        </w:trPr>
        <w:tc>
          <w:tcPr>
            <w:tcW w:w="1144" w:type="dxa"/>
            <w:vMerge w:val="restart"/>
            <w:tcMar>
              <w:top w:w="50" w:type="dxa"/>
              <w:left w:w="100" w:type="dxa"/>
            </w:tcMar>
            <w:vAlign w:val="center"/>
          </w:tcPr>
          <w:p w:rsidR="00A5283D" w:rsidRDefault="00A5283D" w:rsidP="00AD2651">
            <w:pPr>
              <w:spacing w:line="312" w:lineRule="auto"/>
              <w:ind w:left="228"/>
              <w:jc w:val="center"/>
            </w:pPr>
            <w:r>
              <w:rPr>
                <w:color w:val="000000"/>
              </w:rPr>
              <w:t>4</w:t>
            </w:r>
          </w:p>
        </w:tc>
        <w:tc>
          <w:tcPr>
            <w:tcW w:w="0" w:type="auto"/>
            <w:gridSpan w:val="2"/>
            <w:tcMar>
              <w:top w:w="50" w:type="dxa"/>
              <w:left w:w="100" w:type="dxa"/>
            </w:tcMar>
            <w:vAlign w:val="center"/>
          </w:tcPr>
          <w:p w:rsidR="00A5283D" w:rsidRDefault="00A5283D" w:rsidP="00AD2651">
            <w:pPr>
              <w:spacing w:line="312" w:lineRule="auto"/>
              <w:ind w:left="228"/>
            </w:pPr>
            <w:r>
              <w:rPr>
                <w:color w:val="000000"/>
              </w:rPr>
              <w:t>Растения и человек</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4.1</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color w:val="000000"/>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A5283D"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4.2</w:t>
            </w:r>
          </w:p>
        </w:tc>
        <w:tc>
          <w:tcPr>
            <w:tcW w:w="6397" w:type="dxa"/>
            <w:tcMar>
              <w:top w:w="50" w:type="dxa"/>
              <w:left w:w="100" w:type="dxa"/>
            </w:tcMar>
            <w:vAlign w:val="center"/>
          </w:tcPr>
          <w:p w:rsidR="00A5283D" w:rsidRDefault="00A5283D" w:rsidP="00AD2651">
            <w:pPr>
              <w:spacing w:line="312" w:lineRule="auto"/>
              <w:ind w:left="228"/>
              <w:jc w:val="both"/>
            </w:pPr>
            <w:r w:rsidRPr="00CC705F">
              <w:rPr>
                <w:color w:val="000000"/>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color w:val="000000"/>
              </w:rPr>
              <w:t>Красная книга России. Меры сохранения растительного мира</w:t>
            </w:r>
          </w:p>
        </w:tc>
      </w:tr>
      <w:tr w:rsidR="00A5283D" w:rsidTr="00AD2651">
        <w:trPr>
          <w:trHeight w:val="144"/>
        </w:trPr>
        <w:tc>
          <w:tcPr>
            <w:tcW w:w="1144" w:type="dxa"/>
            <w:vMerge w:val="restart"/>
            <w:tcMar>
              <w:top w:w="50" w:type="dxa"/>
              <w:left w:w="100" w:type="dxa"/>
            </w:tcMar>
            <w:vAlign w:val="center"/>
          </w:tcPr>
          <w:p w:rsidR="00A5283D" w:rsidRDefault="00A5283D" w:rsidP="00AD2651">
            <w:pPr>
              <w:spacing w:line="312" w:lineRule="auto"/>
              <w:ind w:left="228"/>
              <w:jc w:val="center"/>
            </w:pPr>
            <w:r>
              <w:rPr>
                <w:color w:val="000000"/>
              </w:rPr>
              <w:t>5</w:t>
            </w:r>
          </w:p>
        </w:tc>
        <w:tc>
          <w:tcPr>
            <w:tcW w:w="0" w:type="auto"/>
            <w:gridSpan w:val="2"/>
            <w:tcMar>
              <w:top w:w="50" w:type="dxa"/>
              <w:left w:w="100" w:type="dxa"/>
            </w:tcMar>
            <w:vAlign w:val="center"/>
          </w:tcPr>
          <w:p w:rsidR="00A5283D" w:rsidRDefault="00A5283D" w:rsidP="00AD2651">
            <w:pPr>
              <w:spacing w:line="312" w:lineRule="auto"/>
              <w:ind w:left="228"/>
            </w:pPr>
            <w:r>
              <w:rPr>
                <w:color w:val="000000"/>
              </w:rPr>
              <w:t>Грибы. Лишайники. Бактерии</w:t>
            </w:r>
          </w:p>
        </w:tc>
      </w:tr>
      <w:tr w:rsidR="00A5283D" w:rsidRPr="0074675E"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5.1</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color w:val="000000"/>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A5283D" w:rsidRPr="0074675E"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5.2</w:t>
            </w:r>
          </w:p>
        </w:tc>
        <w:tc>
          <w:tcPr>
            <w:tcW w:w="6397" w:type="dxa"/>
            <w:tcMar>
              <w:top w:w="50" w:type="dxa"/>
              <w:left w:w="100" w:type="dxa"/>
            </w:tcMar>
            <w:vAlign w:val="center"/>
          </w:tcPr>
          <w:p w:rsidR="00A5283D" w:rsidRPr="00CC705F" w:rsidRDefault="00A5283D" w:rsidP="00AD2651">
            <w:pPr>
              <w:spacing w:line="312" w:lineRule="auto"/>
              <w:ind w:left="228"/>
              <w:jc w:val="both"/>
            </w:pPr>
            <w:r w:rsidRPr="00CC705F">
              <w:rPr>
                <w:color w:val="000000"/>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A5283D" w:rsidTr="00AD2651">
        <w:trPr>
          <w:trHeight w:val="144"/>
        </w:trPr>
        <w:tc>
          <w:tcPr>
            <w:tcW w:w="0" w:type="auto"/>
            <w:vMerge/>
            <w:tcBorders>
              <w:top w:val="nil"/>
            </w:tcBorders>
            <w:tcMar>
              <w:top w:w="50" w:type="dxa"/>
              <w:left w:w="100" w:type="dxa"/>
            </w:tcMar>
          </w:tcPr>
          <w:p w:rsidR="00A5283D" w:rsidRPr="00CC705F"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5.3</w:t>
            </w:r>
          </w:p>
        </w:tc>
        <w:tc>
          <w:tcPr>
            <w:tcW w:w="6397" w:type="dxa"/>
            <w:tcMar>
              <w:top w:w="50" w:type="dxa"/>
              <w:left w:w="100" w:type="dxa"/>
            </w:tcMar>
            <w:vAlign w:val="center"/>
          </w:tcPr>
          <w:p w:rsidR="00A5283D" w:rsidRDefault="00A5283D" w:rsidP="00AD2651">
            <w:pPr>
              <w:spacing w:line="312" w:lineRule="auto"/>
              <w:ind w:left="228"/>
              <w:jc w:val="both"/>
            </w:pPr>
            <w:r w:rsidRPr="00CC705F">
              <w:rPr>
                <w:color w:val="000000"/>
              </w:rPr>
              <w:t xml:space="preserve">Паразитические грибы. Разнообразие и значение паразитических грибов (головня, спорынья, фитофтора, трутовик и другие). </w:t>
            </w:r>
            <w:r>
              <w:rPr>
                <w:color w:val="000000"/>
              </w:rPr>
              <w:t>Борьба с заболеваниями, вызываемыми паразитическими грибами</w:t>
            </w:r>
          </w:p>
        </w:tc>
      </w:tr>
      <w:tr w:rsidR="00A5283D"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5.4</w:t>
            </w:r>
          </w:p>
        </w:tc>
        <w:tc>
          <w:tcPr>
            <w:tcW w:w="6397" w:type="dxa"/>
            <w:tcMar>
              <w:top w:w="50" w:type="dxa"/>
              <w:left w:w="100" w:type="dxa"/>
            </w:tcMar>
            <w:vAlign w:val="center"/>
          </w:tcPr>
          <w:p w:rsidR="00A5283D" w:rsidRDefault="00A5283D" w:rsidP="00AD2651">
            <w:pPr>
              <w:spacing w:line="312" w:lineRule="auto"/>
              <w:ind w:left="228"/>
              <w:jc w:val="both"/>
            </w:pPr>
            <w:r w:rsidRPr="00CC705F">
              <w:rPr>
                <w:color w:val="000000"/>
              </w:rPr>
              <w:t xml:space="preserve">Лишайники – комплексные организмы. Строение лишайников. Питание, рост и размножение лишайников. </w:t>
            </w:r>
            <w:r>
              <w:rPr>
                <w:color w:val="000000"/>
              </w:rPr>
              <w:t>Значение лишайников в природе и жизни человека</w:t>
            </w:r>
          </w:p>
        </w:tc>
      </w:tr>
      <w:tr w:rsidR="00A5283D" w:rsidTr="00AD2651">
        <w:trPr>
          <w:trHeight w:val="144"/>
        </w:trPr>
        <w:tc>
          <w:tcPr>
            <w:tcW w:w="0" w:type="auto"/>
            <w:vMerge/>
            <w:tcBorders>
              <w:top w:val="nil"/>
            </w:tcBorders>
            <w:tcMar>
              <w:top w:w="50" w:type="dxa"/>
              <w:left w:w="100" w:type="dxa"/>
            </w:tcMar>
          </w:tcPr>
          <w:p w:rsidR="00A5283D" w:rsidRDefault="00A5283D" w:rsidP="00AD2651"/>
        </w:tc>
        <w:tc>
          <w:tcPr>
            <w:tcW w:w="2910" w:type="dxa"/>
            <w:tcMar>
              <w:top w:w="50" w:type="dxa"/>
              <w:left w:w="100" w:type="dxa"/>
            </w:tcMar>
            <w:vAlign w:val="center"/>
          </w:tcPr>
          <w:p w:rsidR="00A5283D" w:rsidRDefault="00A5283D" w:rsidP="00AD2651">
            <w:pPr>
              <w:spacing w:line="312" w:lineRule="auto"/>
              <w:ind w:left="228"/>
              <w:jc w:val="center"/>
            </w:pPr>
            <w:r>
              <w:rPr>
                <w:color w:val="000000"/>
              </w:rPr>
              <w:t>5.5</w:t>
            </w:r>
          </w:p>
        </w:tc>
        <w:tc>
          <w:tcPr>
            <w:tcW w:w="6397" w:type="dxa"/>
            <w:tcMar>
              <w:top w:w="50" w:type="dxa"/>
              <w:left w:w="100" w:type="dxa"/>
            </w:tcMar>
            <w:vAlign w:val="center"/>
          </w:tcPr>
          <w:p w:rsidR="00A5283D" w:rsidRDefault="00A5283D" w:rsidP="00AD2651">
            <w:pPr>
              <w:spacing w:line="312" w:lineRule="auto"/>
              <w:ind w:left="228"/>
              <w:jc w:val="both"/>
            </w:pPr>
            <w:r w:rsidRPr="00CC705F">
              <w:rPr>
                <w:color w:val="000000"/>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color w:val="000000"/>
              </w:rPr>
              <w:t>Бактерии на службе у человека (в сельском хозяйстве, промышленности)</w:t>
            </w:r>
          </w:p>
        </w:tc>
      </w:tr>
    </w:tbl>
    <w:p w:rsidR="00A5283D" w:rsidRDefault="00A5283D" w:rsidP="00E856AE">
      <w:pPr>
        <w:rPr>
          <w:sz w:val="28"/>
          <w:szCs w:val="28"/>
        </w:rPr>
      </w:pPr>
    </w:p>
    <w:p w:rsidR="00A5283D" w:rsidRDefault="00A5283D" w:rsidP="00A5283D">
      <w:pPr>
        <w:rPr>
          <w:sz w:val="28"/>
          <w:szCs w:val="28"/>
        </w:rPr>
      </w:pPr>
    </w:p>
    <w:p w:rsidR="00A5283D" w:rsidRPr="00CC705F" w:rsidRDefault="00A5283D" w:rsidP="00A5283D">
      <w:pPr>
        <w:ind w:left="120"/>
      </w:pPr>
      <w:r>
        <w:rPr>
          <w:sz w:val="28"/>
          <w:szCs w:val="28"/>
        </w:rPr>
        <w:tab/>
      </w:r>
      <w:bookmarkStart w:id="3" w:name="block-50191767"/>
      <w:r w:rsidRPr="00CC705F">
        <w:rPr>
          <w:b/>
          <w:color w:val="000000"/>
          <w:sz w:val="28"/>
        </w:rPr>
        <w:t>УЧЕБНО-МЕТОДИЧЕСКОЕ ОБЕСПЕЧЕНИЕ ОБРАЗОВАТЕЛЬНОГО ПРОЦЕССА</w:t>
      </w:r>
    </w:p>
    <w:p w:rsidR="00173287" w:rsidRDefault="00A5283D" w:rsidP="00A5283D">
      <w:pPr>
        <w:spacing w:line="480" w:lineRule="auto"/>
        <w:ind w:left="120"/>
      </w:pPr>
      <w:r w:rsidRPr="00CC705F">
        <w:rPr>
          <w:b/>
          <w:color w:val="000000"/>
          <w:sz w:val="28"/>
        </w:rPr>
        <w:t>ОБЯЗАТЕЛЬНЫЕ УЧЕБНЫЕ МАТЕРИАЛЫ ДЛЯ УЧЕНИКА</w:t>
      </w:r>
    </w:p>
    <w:p w:rsidR="00A5283D" w:rsidRDefault="00173287" w:rsidP="00173287">
      <w:r>
        <w:t>Пасечник В.В. Биология. 7 класс (базовый уровень). М., Просвещение. 2023</w:t>
      </w:r>
    </w:p>
    <w:p w:rsidR="00173287" w:rsidRPr="00173287" w:rsidRDefault="00173287" w:rsidP="00173287">
      <w:r>
        <w:t>Суматохина С.В.</w:t>
      </w:r>
      <w:r w:rsidR="00180912">
        <w:t xml:space="preserve"> </w:t>
      </w:r>
      <w:r>
        <w:t>Биология.</w:t>
      </w:r>
      <w:r w:rsidR="00180912">
        <w:t>7 класс (углублённый уровень). М., Просвещение. 2024</w:t>
      </w:r>
    </w:p>
    <w:p w:rsidR="00A5283D" w:rsidRPr="00A5283D" w:rsidRDefault="00A5283D" w:rsidP="00A5283D">
      <w:pPr>
        <w:shd w:val="clear" w:color="auto" w:fill="FFFFFF"/>
        <w:spacing w:line="540" w:lineRule="atLeast"/>
        <w:textAlignment w:val="baseline"/>
        <w:outlineLvl w:val="0"/>
        <w:rPr>
          <w:bCs/>
          <w:color w:val="000000"/>
          <w:kern w:val="36"/>
          <w:sz w:val="28"/>
          <w:szCs w:val="28"/>
        </w:rPr>
      </w:pPr>
      <w:r w:rsidRPr="00A5283D">
        <w:rPr>
          <w:bCs/>
          <w:color w:val="000000"/>
          <w:kern w:val="36"/>
          <w:sz w:val="28"/>
          <w:szCs w:val="28"/>
        </w:rPr>
        <w:t>Федоров В.Я. Лекар</w:t>
      </w:r>
      <w:r>
        <w:rPr>
          <w:bCs/>
          <w:color w:val="000000"/>
          <w:kern w:val="36"/>
          <w:sz w:val="28"/>
          <w:szCs w:val="28"/>
        </w:rPr>
        <w:t>с</w:t>
      </w:r>
      <w:r w:rsidRPr="00A5283D">
        <w:rPr>
          <w:bCs/>
          <w:color w:val="000000"/>
          <w:kern w:val="36"/>
          <w:sz w:val="28"/>
          <w:szCs w:val="28"/>
        </w:rPr>
        <w:t>твенные растения Среднего Урала. Верхняя Пышма. 2000.</w:t>
      </w:r>
    </w:p>
    <w:p w:rsidR="00A5283D" w:rsidRPr="00A5283D" w:rsidRDefault="00A5283D" w:rsidP="00A5283D">
      <w:pPr>
        <w:spacing w:line="480" w:lineRule="auto"/>
        <w:ind w:left="120"/>
        <w:rPr>
          <w:sz w:val="28"/>
          <w:szCs w:val="28"/>
        </w:rPr>
      </w:pPr>
    </w:p>
    <w:p w:rsidR="00A5283D" w:rsidRPr="00CC705F" w:rsidRDefault="00A5283D" w:rsidP="00A5283D">
      <w:pPr>
        <w:spacing w:line="480" w:lineRule="auto"/>
        <w:ind w:left="120"/>
      </w:pPr>
      <w:r w:rsidRPr="00CC705F">
        <w:rPr>
          <w:b/>
          <w:color w:val="000000"/>
          <w:sz w:val="28"/>
        </w:rPr>
        <w:t>МЕТОДИЧЕСКИЕ МАТЕРИАЛЫ ДЛЯ УЧИТЕЛЯ</w:t>
      </w:r>
    </w:p>
    <w:p w:rsidR="00A5283D" w:rsidRPr="00173287" w:rsidRDefault="00173287" w:rsidP="00173287">
      <w:pPr>
        <w:rPr>
          <w:sz w:val="28"/>
          <w:szCs w:val="28"/>
        </w:rPr>
      </w:pPr>
      <w:r w:rsidRPr="00173287">
        <w:rPr>
          <w:b/>
          <w:bCs/>
          <w:color w:val="242021"/>
          <w:sz w:val="28"/>
          <w:szCs w:val="28"/>
        </w:rPr>
        <w:t xml:space="preserve">Пасечник, В. В. </w:t>
      </w:r>
      <w:r w:rsidRPr="00173287">
        <w:rPr>
          <w:color w:val="242021"/>
          <w:sz w:val="28"/>
          <w:szCs w:val="28"/>
        </w:rPr>
        <w:t>Биология : Многообразие растений. Бактерии. Грибы : линейный курс. 7 класс. Методическое пособие к учебнику В. В. Пасечника «Биология. Многообразие растений. Бактерии. Грибы. 7 класс» / В. В. Пасечник. — М. : Просвещение, 2021. — 55, [1] с.</w:t>
      </w:r>
    </w:p>
    <w:p w:rsidR="00A5283D" w:rsidRPr="00CC705F" w:rsidRDefault="00A5283D" w:rsidP="00A5283D">
      <w:pPr>
        <w:ind w:left="120"/>
      </w:pPr>
    </w:p>
    <w:p w:rsidR="00A5283D" w:rsidRPr="00CC705F" w:rsidRDefault="00A5283D" w:rsidP="00A5283D">
      <w:pPr>
        <w:spacing w:line="480" w:lineRule="auto"/>
        <w:ind w:left="120"/>
      </w:pPr>
      <w:r w:rsidRPr="00CC705F">
        <w:rPr>
          <w:b/>
          <w:color w:val="000000"/>
          <w:sz w:val="28"/>
        </w:rPr>
        <w:lastRenderedPageBreak/>
        <w:t>ЦИФРОВЫЕ ОБРАЗОВАТЕЛЬНЫЕ РЕСУРСЫ И РЕСУРСЫ СЕТИ ИНТЕРНЕТ</w:t>
      </w:r>
    </w:p>
    <w:p w:rsidR="00A5283D" w:rsidRPr="00CC705F" w:rsidRDefault="00F15E0D" w:rsidP="00A5283D">
      <w:pPr>
        <w:spacing w:line="480" w:lineRule="auto"/>
        <w:ind w:left="120"/>
      </w:pPr>
      <w:hyperlink r:id="rId13" w:history="1">
        <w:r w:rsidR="00A5283D" w:rsidRPr="007403FB">
          <w:rPr>
            <w:rStyle w:val="ac"/>
          </w:rPr>
          <w:t>https://kruf-museum.ru/krasnoufimskaya-lesostep-botanicheskij-fenomen-preduralya/</w:t>
        </w:r>
      </w:hyperlink>
      <w:r w:rsidR="00A5283D">
        <w:t xml:space="preserve"> </w:t>
      </w:r>
    </w:p>
    <w:p w:rsidR="00A5283D" w:rsidRDefault="00F15E0D" w:rsidP="00A5283D">
      <w:hyperlink r:id="rId14" w:history="1">
        <w:r w:rsidR="00A5283D" w:rsidRPr="007403FB">
          <w:rPr>
            <w:rStyle w:val="ac"/>
          </w:rPr>
          <w:t>https://www.picturethisai.com/ru/region/Russia-Sverdlovskaya-Oblast-Krasnoufimsk.html</w:t>
        </w:r>
      </w:hyperlink>
    </w:p>
    <w:p w:rsidR="00A5283D" w:rsidRDefault="00A5283D" w:rsidP="00A5283D"/>
    <w:p w:rsidR="00A5283D" w:rsidRDefault="00F15E0D" w:rsidP="00A5283D">
      <w:hyperlink r:id="rId15" w:history="1">
        <w:r w:rsidR="00A5283D" w:rsidRPr="007403FB">
          <w:rPr>
            <w:rStyle w:val="ac"/>
          </w:rPr>
          <w:t>https://cyberleninka.ru/article/n/materialy-k-flore-ozyor-i-bolot-krasnoufimskogo-rayona-sverdlovskoy-oblasti-rossiya</w:t>
        </w:r>
      </w:hyperlink>
    </w:p>
    <w:p w:rsidR="00A5283D" w:rsidRDefault="00A5283D" w:rsidP="00A5283D"/>
    <w:p w:rsidR="00A5283D" w:rsidRDefault="00F15E0D" w:rsidP="00A5283D">
      <w:hyperlink r:id="rId16" w:history="1">
        <w:r w:rsidR="00173287" w:rsidRPr="007403FB">
          <w:rPr>
            <w:rStyle w:val="ac"/>
          </w:rPr>
          <w:t>https://www.plantarium.ru/page/dwellers/district/1-112-3931/part/2.html</w:t>
        </w:r>
      </w:hyperlink>
    </w:p>
    <w:p w:rsidR="00173287" w:rsidRDefault="00173287" w:rsidP="00A5283D"/>
    <w:p w:rsidR="00173287" w:rsidRDefault="00F15E0D" w:rsidP="00A5283D">
      <w:hyperlink r:id="rId17" w:history="1">
        <w:r w:rsidR="00173287" w:rsidRPr="007403FB">
          <w:rPr>
            <w:rStyle w:val="ac"/>
          </w:rPr>
          <w:t>https://bigenc.ru/c/srednii-ural-a315c2</w:t>
        </w:r>
      </w:hyperlink>
    </w:p>
    <w:p w:rsidR="00173287" w:rsidRDefault="00F15E0D" w:rsidP="00A5283D">
      <w:hyperlink r:id="rId18" w:history="1">
        <w:r w:rsidR="00173287" w:rsidRPr="007403FB">
          <w:rPr>
            <w:rStyle w:val="ac"/>
          </w:rPr>
          <w:t>https://nikolai2000.livejournal.com/43274.html</w:t>
        </w:r>
      </w:hyperlink>
    </w:p>
    <w:p w:rsidR="00173287" w:rsidRDefault="00173287" w:rsidP="00A5283D"/>
    <w:p w:rsidR="00173287" w:rsidRDefault="00F15E0D" w:rsidP="00A5283D">
      <w:hyperlink r:id="rId19" w:history="1">
        <w:r w:rsidR="00173287" w:rsidRPr="007403FB">
          <w:rPr>
            <w:rStyle w:val="ac"/>
          </w:rPr>
          <w:t>https://www.plantarium.ru/page/dwellers/location/58-627/part/1.html</w:t>
        </w:r>
      </w:hyperlink>
    </w:p>
    <w:p w:rsidR="00173287" w:rsidRDefault="00173287" w:rsidP="00A5283D"/>
    <w:p w:rsidR="00173287" w:rsidRDefault="00173287" w:rsidP="00A5283D"/>
    <w:p w:rsidR="00173287" w:rsidRPr="00A5283D" w:rsidRDefault="00173287" w:rsidP="00A5283D">
      <w:pPr>
        <w:sectPr w:rsidR="00173287" w:rsidRPr="00A5283D">
          <w:pgSz w:w="11906" w:h="16383"/>
          <w:pgMar w:top="1134" w:right="850" w:bottom="1134" w:left="1701" w:header="720" w:footer="720" w:gutter="0"/>
          <w:cols w:space="720"/>
        </w:sectPr>
      </w:pPr>
    </w:p>
    <w:bookmarkEnd w:id="3"/>
    <w:p w:rsidR="006B2DA9" w:rsidRPr="00A5283D" w:rsidRDefault="006B2DA9" w:rsidP="00A5283D">
      <w:pPr>
        <w:tabs>
          <w:tab w:val="left" w:pos="1965"/>
        </w:tabs>
        <w:rPr>
          <w:sz w:val="28"/>
          <w:szCs w:val="28"/>
        </w:rPr>
      </w:pPr>
    </w:p>
    <w:sectPr w:rsidR="006B2DA9" w:rsidRPr="00A5283D" w:rsidSect="0055221A">
      <w:pgSz w:w="11906" w:h="16838"/>
      <w:pgMar w:top="567" w:right="849"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2BB" w:rsidRDefault="00F672BB" w:rsidP="00091DAA">
      <w:r>
        <w:separator/>
      </w:r>
    </w:p>
  </w:endnote>
  <w:endnote w:type="continuationSeparator" w:id="0">
    <w:p w:rsidR="00F672BB" w:rsidRDefault="00F672BB" w:rsidP="0009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2BB" w:rsidRDefault="00F672BB" w:rsidP="00091DAA">
      <w:r>
        <w:separator/>
      </w:r>
    </w:p>
  </w:footnote>
  <w:footnote w:type="continuationSeparator" w:id="0">
    <w:p w:rsidR="00F672BB" w:rsidRDefault="00F672BB" w:rsidP="00091D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FAE3D7E"/>
    <w:lvl w:ilvl="0">
      <w:numFmt w:val="bullet"/>
      <w:lvlText w:val="*"/>
      <w:lvlJc w:val="left"/>
    </w:lvl>
  </w:abstractNum>
  <w:abstractNum w:abstractNumId="1" w15:restartNumberingAfterBreak="0">
    <w:nsid w:val="06EA6C9F"/>
    <w:multiLevelType w:val="multilevel"/>
    <w:tmpl w:val="A784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C7A24"/>
    <w:multiLevelType w:val="hybridMultilevel"/>
    <w:tmpl w:val="FBF69E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E779C5"/>
    <w:multiLevelType w:val="hybridMultilevel"/>
    <w:tmpl w:val="1C622CE8"/>
    <w:lvl w:ilvl="0" w:tplc="75E67FB0">
      <w:start w:val="2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6395098"/>
    <w:multiLevelType w:val="hybridMultilevel"/>
    <w:tmpl w:val="29805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566270"/>
    <w:multiLevelType w:val="hybridMultilevel"/>
    <w:tmpl w:val="CF684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56349"/>
    <w:multiLevelType w:val="hybridMultilevel"/>
    <w:tmpl w:val="76CAC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42D32"/>
    <w:multiLevelType w:val="hybridMultilevel"/>
    <w:tmpl w:val="45F063B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BDC51EA"/>
    <w:multiLevelType w:val="multilevel"/>
    <w:tmpl w:val="94D2C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847705"/>
    <w:multiLevelType w:val="multilevel"/>
    <w:tmpl w:val="7DDE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BB3360"/>
    <w:multiLevelType w:val="multilevel"/>
    <w:tmpl w:val="4A52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514E38"/>
    <w:multiLevelType w:val="hybridMultilevel"/>
    <w:tmpl w:val="FB32316E"/>
    <w:lvl w:ilvl="0" w:tplc="BA9EBA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895651B"/>
    <w:multiLevelType w:val="hybridMultilevel"/>
    <w:tmpl w:val="58CAC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354DA9"/>
    <w:multiLevelType w:val="hybridMultilevel"/>
    <w:tmpl w:val="414084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464B6053"/>
    <w:multiLevelType w:val="hybridMultilevel"/>
    <w:tmpl w:val="2ABE06E6"/>
    <w:lvl w:ilvl="0" w:tplc="28A4AA70">
      <w:start w:val="4"/>
      <w:numFmt w:val="decimal"/>
      <w:lvlText w:val="%1."/>
      <w:lvlJc w:val="left"/>
      <w:pPr>
        <w:ind w:left="4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CD41F5E">
      <w:start w:val="1"/>
      <w:numFmt w:val="lowerLetter"/>
      <w:lvlText w:val="%2"/>
      <w:lvlJc w:val="left"/>
      <w:pPr>
        <w:ind w:left="13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F54946C">
      <w:start w:val="1"/>
      <w:numFmt w:val="lowerRoman"/>
      <w:lvlText w:val="%3"/>
      <w:lvlJc w:val="left"/>
      <w:pPr>
        <w:ind w:left="20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F6AD6A">
      <w:start w:val="1"/>
      <w:numFmt w:val="decimal"/>
      <w:lvlText w:val="%4"/>
      <w:lvlJc w:val="left"/>
      <w:pPr>
        <w:ind w:left="27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54A21FC">
      <w:start w:val="1"/>
      <w:numFmt w:val="lowerLetter"/>
      <w:lvlText w:val="%5"/>
      <w:lvlJc w:val="left"/>
      <w:pPr>
        <w:ind w:left="34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F72775A">
      <w:start w:val="1"/>
      <w:numFmt w:val="lowerRoman"/>
      <w:lvlText w:val="%6"/>
      <w:lvlJc w:val="left"/>
      <w:pPr>
        <w:ind w:left="42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9623978">
      <w:start w:val="1"/>
      <w:numFmt w:val="decimal"/>
      <w:lvlText w:val="%7"/>
      <w:lvlJc w:val="left"/>
      <w:pPr>
        <w:ind w:left="49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CD8A5E0">
      <w:start w:val="1"/>
      <w:numFmt w:val="lowerLetter"/>
      <w:lvlText w:val="%8"/>
      <w:lvlJc w:val="left"/>
      <w:pPr>
        <w:ind w:left="56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BD01AA8">
      <w:start w:val="1"/>
      <w:numFmt w:val="lowerRoman"/>
      <w:lvlText w:val="%9"/>
      <w:lvlJc w:val="left"/>
      <w:pPr>
        <w:ind w:left="63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4E2D6624"/>
    <w:multiLevelType w:val="hybridMultilevel"/>
    <w:tmpl w:val="5EE4C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E524F2"/>
    <w:multiLevelType w:val="hybridMultilevel"/>
    <w:tmpl w:val="05CA6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C545FC"/>
    <w:multiLevelType w:val="hybridMultilevel"/>
    <w:tmpl w:val="65D03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3F661C"/>
    <w:multiLevelType w:val="hybridMultilevel"/>
    <w:tmpl w:val="B3FC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AF44E3"/>
    <w:multiLevelType w:val="hybridMultilevel"/>
    <w:tmpl w:val="0EA8C55E"/>
    <w:lvl w:ilvl="0" w:tplc="D3BEC5E8">
      <w:start w:val="1"/>
      <w:numFmt w:val="decimal"/>
      <w:lvlText w:val="%1."/>
      <w:lvlJc w:val="left"/>
      <w:pPr>
        <w:tabs>
          <w:tab w:val="num" w:pos="1714"/>
        </w:tabs>
        <w:ind w:left="1714" w:hanging="1005"/>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6AE64636"/>
    <w:multiLevelType w:val="hybridMultilevel"/>
    <w:tmpl w:val="A5926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991F81"/>
    <w:multiLevelType w:val="hybridMultilevel"/>
    <w:tmpl w:val="9918CA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EE75C9D"/>
    <w:multiLevelType w:val="hybridMultilevel"/>
    <w:tmpl w:val="68B0B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EF1056"/>
    <w:multiLevelType w:val="hybridMultilevel"/>
    <w:tmpl w:val="0FDA9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631D16"/>
    <w:multiLevelType w:val="hybridMultilevel"/>
    <w:tmpl w:val="2C88D9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B400F66"/>
    <w:multiLevelType w:val="hybridMultilevel"/>
    <w:tmpl w:val="E0AE301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CB21C85"/>
    <w:multiLevelType w:val="multilevel"/>
    <w:tmpl w:val="7F5A2F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7"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E032A5"/>
    <w:multiLevelType w:val="hybridMultilevel"/>
    <w:tmpl w:val="5D0AADAA"/>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9"/>
  </w:num>
  <w:num w:numId="5">
    <w:abstractNumId w:val="26"/>
  </w:num>
  <w:num w:numId="6">
    <w:abstractNumId w:val="10"/>
  </w:num>
  <w:num w:numId="7">
    <w:abstractNumId w:val="9"/>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21"/>
  </w:num>
  <w:num w:numId="12">
    <w:abstractNumId w:val="18"/>
  </w:num>
  <w:num w:numId="13">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14">
    <w:abstractNumId w:val="3"/>
  </w:num>
  <w:num w:numId="15">
    <w:abstractNumId w:val="13"/>
  </w:num>
  <w:num w:numId="16">
    <w:abstractNumId w:val="6"/>
  </w:num>
  <w:num w:numId="17">
    <w:abstractNumId w:val="16"/>
  </w:num>
  <w:num w:numId="18">
    <w:abstractNumId w:val="20"/>
  </w:num>
  <w:num w:numId="19">
    <w:abstractNumId w:val="15"/>
  </w:num>
  <w:num w:numId="20">
    <w:abstractNumId w:val="8"/>
  </w:num>
  <w:num w:numId="21">
    <w:abstractNumId w:val="1"/>
  </w:num>
  <w:num w:numId="22">
    <w:abstractNumId w:val="22"/>
  </w:num>
  <w:num w:numId="23">
    <w:abstractNumId w:val="5"/>
  </w:num>
  <w:num w:numId="24">
    <w:abstractNumId w:val="4"/>
  </w:num>
  <w:num w:numId="25">
    <w:abstractNumId w:val="27"/>
  </w:num>
  <w:num w:numId="26">
    <w:abstractNumId w:val="25"/>
  </w:num>
  <w:num w:numId="27">
    <w:abstractNumId w:val="24"/>
  </w:num>
  <w:num w:numId="28">
    <w:abstractNumId w:val="14"/>
  </w:num>
  <w:num w:numId="29">
    <w:abstractNumId w:val="2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B2DA9"/>
    <w:rsid w:val="00091DAA"/>
    <w:rsid w:val="00095E16"/>
    <w:rsid w:val="000B24BD"/>
    <w:rsid w:val="000C5ABB"/>
    <w:rsid w:val="00122F1E"/>
    <w:rsid w:val="001655F2"/>
    <w:rsid w:val="00173287"/>
    <w:rsid w:val="00180912"/>
    <w:rsid w:val="001C72DC"/>
    <w:rsid w:val="002241CB"/>
    <w:rsid w:val="002473CA"/>
    <w:rsid w:val="00262859"/>
    <w:rsid w:val="00276F2E"/>
    <w:rsid w:val="002A5D97"/>
    <w:rsid w:val="002D2253"/>
    <w:rsid w:val="00324AB4"/>
    <w:rsid w:val="00327CA1"/>
    <w:rsid w:val="003339B9"/>
    <w:rsid w:val="00384A46"/>
    <w:rsid w:val="00393954"/>
    <w:rsid w:val="003C04FA"/>
    <w:rsid w:val="003D6636"/>
    <w:rsid w:val="00436994"/>
    <w:rsid w:val="00440878"/>
    <w:rsid w:val="00491367"/>
    <w:rsid w:val="004C7D16"/>
    <w:rsid w:val="004D0389"/>
    <w:rsid w:val="00524F89"/>
    <w:rsid w:val="0055221A"/>
    <w:rsid w:val="0055771C"/>
    <w:rsid w:val="005D11A2"/>
    <w:rsid w:val="005E4442"/>
    <w:rsid w:val="00610841"/>
    <w:rsid w:val="00642541"/>
    <w:rsid w:val="00677D95"/>
    <w:rsid w:val="00697C48"/>
    <w:rsid w:val="006B2DA9"/>
    <w:rsid w:val="006B4E87"/>
    <w:rsid w:val="006C1548"/>
    <w:rsid w:val="006E22C2"/>
    <w:rsid w:val="007005D0"/>
    <w:rsid w:val="00717882"/>
    <w:rsid w:val="00743110"/>
    <w:rsid w:val="007A2907"/>
    <w:rsid w:val="007A589A"/>
    <w:rsid w:val="007D1041"/>
    <w:rsid w:val="007D3114"/>
    <w:rsid w:val="00810413"/>
    <w:rsid w:val="008259F4"/>
    <w:rsid w:val="0085250D"/>
    <w:rsid w:val="008608BE"/>
    <w:rsid w:val="008927C4"/>
    <w:rsid w:val="008B4F96"/>
    <w:rsid w:val="008E671D"/>
    <w:rsid w:val="00906263"/>
    <w:rsid w:val="0096632A"/>
    <w:rsid w:val="00972505"/>
    <w:rsid w:val="009A794D"/>
    <w:rsid w:val="009C50C6"/>
    <w:rsid w:val="009D1296"/>
    <w:rsid w:val="009D3558"/>
    <w:rsid w:val="009D76BE"/>
    <w:rsid w:val="00A05702"/>
    <w:rsid w:val="00A07A90"/>
    <w:rsid w:val="00A311BB"/>
    <w:rsid w:val="00A5283D"/>
    <w:rsid w:val="00A65565"/>
    <w:rsid w:val="00A952F5"/>
    <w:rsid w:val="00A95607"/>
    <w:rsid w:val="00AC3ADA"/>
    <w:rsid w:val="00AD2651"/>
    <w:rsid w:val="00B12E59"/>
    <w:rsid w:val="00B143E6"/>
    <w:rsid w:val="00B17780"/>
    <w:rsid w:val="00B30D39"/>
    <w:rsid w:val="00B379F2"/>
    <w:rsid w:val="00B422D3"/>
    <w:rsid w:val="00B9107A"/>
    <w:rsid w:val="00B970DF"/>
    <w:rsid w:val="00BD7CEF"/>
    <w:rsid w:val="00C42AB7"/>
    <w:rsid w:val="00C50167"/>
    <w:rsid w:val="00C54E9F"/>
    <w:rsid w:val="00CE34D3"/>
    <w:rsid w:val="00CE54E5"/>
    <w:rsid w:val="00CE63E1"/>
    <w:rsid w:val="00CE7ABC"/>
    <w:rsid w:val="00D22A45"/>
    <w:rsid w:val="00D43800"/>
    <w:rsid w:val="00D73FC4"/>
    <w:rsid w:val="00DC4660"/>
    <w:rsid w:val="00DF6CA2"/>
    <w:rsid w:val="00E856AE"/>
    <w:rsid w:val="00F0459D"/>
    <w:rsid w:val="00F0684E"/>
    <w:rsid w:val="00F15E0D"/>
    <w:rsid w:val="00F27877"/>
    <w:rsid w:val="00F45EC9"/>
    <w:rsid w:val="00F528ED"/>
    <w:rsid w:val="00F672BB"/>
    <w:rsid w:val="00F82865"/>
    <w:rsid w:val="00F8355C"/>
    <w:rsid w:val="00FC41D5"/>
    <w:rsid w:val="00FE02FD"/>
    <w:rsid w:val="00FE6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058532"/>
  <w15:docId w15:val="{1264BB38-A6AC-4EEC-83A2-0992A22B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E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2DA9"/>
    <w:pPr>
      <w:keepNext/>
      <w:outlineLvl w:val="0"/>
    </w:pPr>
    <w:rPr>
      <w:i/>
      <w:iCs/>
    </w:rPr>
  </w:style>
  <w:style w:type="paragraph" w:styleId="2">
    <w:name w:val="heading 2"/>
    <w:basedOn w:val="a"/>
    <w:next w:val="a"/>
    <w:link w:val="20"/>
    <w:uiPriority w:val="9"/>
    <w:semiHidden/>
    <w:unhideWhenUsed/>
    <w:qFormat/>
    <w:rsid w:val="009062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2DA9"/>
    <w:rPr>
      <w:rFonts w:ascii="Times New Roman" w:eastAsia="Times New Roman" w:hAnsi="Times New Roman" w:cs="Times New Roman"/>
      <w:i/>
      <w:iCs/>
      <w:sz w:val="24"/>
      <w:szCs w:val="24"/>
      <w:lang w:eastAsia="ru-RU"/>
    </w:rPr>
  </w:style>
  <w:style w:type="paragraph" w:styleId="a3">
    <w:name w:val="Body Text Indent"/>
    <w:basedOn w:val="a"/>
    <w:link w:val="a4"/>
    <w:semiHidden/>
    <w:unhideWhenUsed/>
    <w:rsid w:val="006B2DA9"/>
    <w:pPr>
      <w:ind w:firstLine="360"/>
    </w:pPr>
  </w:style>
  <w:style w:type="character" w:customStyle="1" w:styleId="a4">
    <w:name w:val="Основной текст с отступом Знак"/>
    <w:basedOn w:val="a0"/>
    <w:link w:val="a3"/>
    <w:semiHidden/>
    <w:rsid w:val="006B2DA9"/>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091DAA"/>
    <w:pPr>
      <w:tabs>
        <w:tab w:val="center" w:pos="4677"/>
        <w:tab w:val="right" w:pos="9355"/>
      </w:tabs>
    </w:pPr>
  </w:style>
  <w:style w:type="character" w:customStyle="1" w:styleId="a6">
    <w:name w:val="Верхний колонтитул Знак"/>
    <w:basedOn w:val="a0"/>
    <w:link w:val="a5"/>
    <w:uiPriority w:val="99"/>
    <w:rsid w:val="00091DA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91DAA"/>
    <w:pPr>
      <w:tabs>
        <w:tab w:val="center" w:pos="4677"/>
        <w:tab w:val="right" w:pos="9355"/>
      </w:tabs>
    </w:pPr>
  </w:style>
  <w:style w:type="character" w:customStyle="1" w:styleId="a8">
    <w:name w:val="Нижний колонтитул Знак"/>
    <w:basedOn w:val="a0"/>
    <w:link w:val="a7"/>
    <w:uiPriority w:val="99"/>
    <w:rsid w:val="00091DAA"/>
    <w:rPr>
      <w:rFonts w:ascii="Times New Roman" w:eastAsia="Times New Roman" w:hAnsi="Times New Roman" w:cs="Times New Roman"/>
      <w:sz w:val="24"/>
      <w:szCs w:val="24"/>
      <w:lang w:eastAsia="ru-RU"/>
    </w:rPr>
  </w:style>
  <w:style w:type="paragraph" w:styleId="a9">
    <w:name w:val="No Spacing"/>
    <w:uiPriority w:val="1"/>
    <w:qFormat/>
    <w:rsid w:val="00BD7CEF"/>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9D1296"/>
    <w:pPr>
      <w:ind w:left="720"/>
      <w:contextualSpacing/>
    </w:pPr>
  </w:style>
  <w:style w:type="paragraph" w:styleId="3">
    <w:name w:val="Body Text 3"/>
    <w:basedOn w:val="a"/>
    <w:link w:val="30"/>
    <w:unhideWhenUsed/>
    <w:rsid w:val="00906263"/>
    <w:pPr>
      <w:spacing w:after="120"/>
    </w:pPr>
    <w:rPr>
      <w:sz w:val="16"/>
      <w:szCs w:val="16"/>
    </w:rPr>
  </w:style>
  <w:style w:type="character" w:customStyle="1" w:styleId="30">
    <w:name w:val="Основной текст 3 Знак"/>
    <w:basedOn w:val="a0"/>
    <w:link w:val="3"/>
    <w:rsid w:val="00906263"/>
    <w:rPr>
      <w:rFonts w:ascii="Times New Roman" w:eastAsia="Times New Roman" w:hAnsi="Times New Roman" w:cs="Times New Roman"/>
      <w:sz w:val="16"/>
      <w:szCs w:val="16"/>
      <w:lang w:eastAsia="ru-RU"/>
    </w:rPr>
  </w:style>
  <w:style w:type="paragraph" w:customStyle="1" w:styleId="21">
    <w:name w:val="Заголовок 2 мой"/>
    <w:basedOn w:val="2"/>
    <w:rsid w:val="00906263"/>
    <w:pPr>
      <w:spacing w:before="240" w:after="240"/>
      <w:jc w:val="center"/>
    </w:pPr>
    <w:rPr>
      <w:rFonts w:ascii="Times New Roman" w:eastAsia="Times New Roman" w:hAnsi="Times New Roman" w:cs="Times New Roman"/>
      <w:bCs w:val="0"/>
      <w:color w:val="auto"/>
      <w:sz w:val="28"/>
      <w:szCs w:val="20"/>
    </w:rPr>
  </w:style>
  <w:style w:type="character" w:customStyle="1" w:styleId="20">
    <w:name w:val="Заголовок 2 Знак"/>
    <w:basedOn w:val="a0"/>
    <w:link w:val="2"/>
    <w:uiPriority w:val="9"/>
    <w:semiHidden/>
    <w:rsid w:val="00906263"/>
    <w:rPr>
      <w:rFonts w:asciiTheme="majorHAnsi" w:eastAsiaTheme="majorEastAsia" w:hAnsiTheme="majorHAnsi" w:cstheme="majorBidi"/>
      <w:b/>
      <w:bCs/>
      <w:color w:val="4F81BD" w:themeColor="accent1"/>
      <w:sz w:val="26"/>
      <w:szCs w:val="26"/>
      <w:lang w:eastAsia="ru-RU"/>
    </w:rPr>
  </w:style>
  <w:style w:type="character" w:customStyle="1" w:styleId="fontstyle01">
    <w:name w:val="fontstyle01"/>
    <w:basedOn w:val="a0"/>
    <w:rsid w:val="00F45EC9"/>
    <w:rPr>
      <w:rFonts w:ascii="TimesNewRomanPSMT" w:hAnsi="TimesNewRomanPSMT" w:hint="default"/>
      <w:b w:val="0"/>
      <w:bCs w:val="0"/>
      <w:i w:val="0"/>
      <w:iCs w:val="0"/>
      <w:color w:val="000000"/>
      <w:sz w:val="24"/>
      <w:szCs w:val="24"/>
    </w:rPr>
  </w:style>
  <w:style w:type="character" w:styleId="ab">
    <w:name w:val="Strong"/>
    <w:basedOn w:val="a0"/>
    <w:uiPriority w:val="22"/>
    <w:qFormat/>
    <w:rsid w:val="00717882"/>
    <w:rPr>
      <w:b/>
      <w:bCs/>
    </w:rPr>
  </w:style>
  <w:style w:type="character" w:styleId="ac">
    <w:name w:val="Hyperlink"/>
    <w:basedOn w:val="a0"/>
    <w:uiPriority w:val="99"/>
    <w:unhideWhenUsed/>
    <w:rsid w:val="00A528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4236">
      <w:bodyDiv w:val="1"/>
      <w:marLeft w:val="0"/>
      <w:marRight w:val="0"/>
      <w:marTop w:val="0"/>
      <w:marBottom w:val="0"/>
      <w:divBdr>
        <w:top w:val="none" w:sz="0" w:space="0" w:color="auto"/>
        <w:left w:val="none" w:sz="0" w:space="0" w:color="auto"/>
        <w:bottom w:val="none" w:sz="0" w:space="0" w:color="auto"/>
        <w:right w:val="none" w:sz="0" w:space="0" w:color="auto"/>
      </w:divBdr>
    </w:div>
    <w:div w:id="316963793">
      <w:bodyDiv w:val="1"/>
      <w:marLeft w:val="0"/>
      <w:marRight w:val="0"/>
      <w:marTop w:val="0"/>
      <w:marBottom w:val="0"/>
      <w:divBdr>
        <w:top w:val="none" w:sz="0" w:space="0" w:color="auto"/>
        <w:left w:val="none" w:sz="0" w:space="0" w:color="auto"/>
        <w:bottom w:val="none" w:sz="0" w:space="0" w:color="auto"/>
        <w:right w:val="none" w:sz="0" w:space="0" w:color="auto"/>
      </w:divBdr>
    </w:div>
    <w:div w:id="563951160">
      <w:bodyDiv w:val="1"/>
      <w:marLeft w:val="0"/>
      <w:marRight w:val="0"/>
      <w:marTop w:val="0"/>
      <w:marBottom w:val="0"/>
      <w:divBdr>
        <w:top w:val="none" w:sz="0" w:space="0" w:color="auto"/>
        <w:left w:val="none" w:sz="0" w:space="0" w:color="auto"/>
        <w:bottom w:val="none" w:sz="0" w:space="0" w:color="auto"/>
        <w:right w:val="none" w:sz="0" w:space="0" w:color="auto"/>
      </w:divBdr>
    </w:div>
    <w:div w:id="1066687894">
      <w:bodyDiv w:val="1"/>
      <w:marLeft w:val="0"/>
      <w:marRight w:val="0"/>
      <w:marTop w:val="0"/>
      <w:marBottom w:val="0"/>
      <w:divBdr>
        <w:top w:val="none" w:sz="0" w:space="0" w:color="auto"/>
        <w:left w:val="none" w:sz="0" w:space="0" w:color="auto"/>
        <w:bottom w:val="none" w:sz="0" w:space="0" w:color="auto"/>
        <w:right w:val="none" w:sz="0" w:space="0" w:color="auto"/>
      </w:divBdr>
    </w:div>
    <w:div w:id="1431702066">
      <w:bodyDiv w:val="1"/>
      <w:marLeft w:val="0"/>
      <w:marRight w:val="0"/>
      <w:marTop w:val="0"/>
      <w:marBottom w:val="0"/>
      <w:divBdr>
        <w:top w:val="none" w:sz="0" w:space="0" w:color="auto"/>
        <w:left w:val="none" w:sz="0" w:space="0" w:color="auto"/>
        <w:bottom w:val="none" w:sz="0" w:space="0" w:color="auto"/>
        <w:right w:val="none" w:sz="0" w:space="0" w:color="auto"/>
      </w:divBdr>
    </w:div>
    <w:div w:id="1754543990">
      <w:bodyDiv w:val="1"/>
      <w:marLeft w:val="0"/>
      <w:marRight w:val="0"/>
      <w:marTop w:val="0"/>
      <w:marBottom w:val="0"/>
      <w:divBdr>
        <w:top w:val="none" w:sz="0" w:space="0" w:color="auto"/>
        <w:left w:val="none" w:sz="0" w:space="0" w:color="auto"/>
        <w:bottom w:val="none" w:sz="0" w:space="0" w:color="auto"/>
        <w:right w:val="none" w:sz="0" w:space="0" w:color="auto"/>
      </w:divBdr>
    </w:div>
    <w:div w:id="1766219374">
      <w:bodyDiv w:val="1"/>
      <w:marLeft w:val="0"/>
      <w:marRight w:val="0"/>
      <w:marTop w:val="0"/>
      <w:marBottom w:val="0"/>
      <w:divBdr>
        <w:top w:val="none" w:sz="0" w:space="0" w:color="auto"/>
        <w:left w:val="none" w:sz="0" w:space="0" w:color="auto"/>
        <w:bottom w:val="none" w:sz="0" w:space="0" w:color="auto"/>
        <w:right w:val="none" w:sz="0" w:space="0" w:color="auto"/>
      </w:divBdr>
    </w:div>
    <w:div w:id="1843625423">
      <w:bodyDiv w:val="1"/>
      <w:marLeft w:val="0"/>
      <w:marRight w:val="0"/>
      <w:marTop w:val="0"/>
      <w:marBottom w:val="0"/>
      <w:divBdr>
        <w:top w:val="none" w:sz="0" w:space="0" w:color="auto"/>
        <w:left w:val="none" w:sz="0" w:space="0" w:color="auto"/>
        <w:bottom w:val="none" w:sz="0" w:space="0" w:color="auto"/>
        <w:right w:val="none" w:sz="0" w:space="0" w:color="auto"/>
      </w:divBdr>
    </w:div>
    <w:div w:id="1937976918">
      <w:bodyDiv w:val="1"/>
      <w:marLeft w:val="0"/>
      <w:marRight w:val="0"/>
      <w:marTop w:val="0"/>
      <w:marBottom w:val="0"/>
      <w:divBdr>
        <w:top w:val="none" w:sz="0" w:space="0" w:color="auto"/>
        <w:left w:val="none" w:sz="0" w:space="0" w:color="auto"/>
        <w:bottom w:val="none" w:sz="0" w:space="0" w:color="auto"/>
        <w:right w:val="none" w:sz="0" w:space="0" w:color="auto"/>
      </w:divBdr>
    </w:div>
    <w:div w:id="2015958974">
      <w:bodyDiv w:val="1"/>
      <w:marLeft w:val="0"/>
      <w:marRight w:val="0"/>
      <w:marTop w:val="0"/>
      <w:marBottom w:val="0"/>
      <w:divBdr>
        <w:top w:val="none" w:sz="0" w:space="0" w:color="auto"/>
        <w:left w:val="none" w:sz="0" w:space="0" w:color="auto"/>
        <w:bottom w:val="none" w:sz="0" w:space="0" w:color="auto"/>
        <w:right w:val="none" w:sz="0" w:space="0" w:color="auto"/>
      </w:divBdr>
    </w:div>
    <w:div w:id="21340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48d0" TargetMode="External"/><Relationship Id="rId13" Type="http://schemas.openxmlformats.org/officeDocument/2006/relationships/hyperlink" Target="https://kruf-museum.ru/krasnoufimskaya-lesostep-botanicheskij-fenomen-preduralya/" TargetMode="External"/><Relationship Id="rId18" Type="http://schemas.openxmlformats.org/officeDocument/2006/relationships/hyperlink" Target="https://nikolai2000.livejournal.com/43274.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dsoo.ru/7f4148d0" TargetMode="External"/><Relationship Id="rId17" Type="http://schemas.openxmlformats.org/officeDocument/2006/relationships/hyperlink" Target="https://bigenc.ru/c/srednii-ural-a315c2" TargetMode="External"/><Relationship Id="rId2" Type="http://schemas.openxmlformats.org/officeDocument/2006/relationships/numbering" Target="numbering.xml"/><Relationship Id="rId16" Type="http://schemas.openxmlformats.org/officeDocument/2006/relationships/hyperlink" Target="https://www.plantarium.ru/page/dwellers/district/1-112-3931/part/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48d0" TargetMode="External"/><Relationship Id="rId5" Type="http://schemas.openxmlformats.org/officeDocument/2006/relationships/webSettings" Target="webSettings.xml"/><Relationship Id="rId15" Type="http://schemas.openxmlformats.org/officeDocument/2006/relationships/hyperlink" Target="https://cyberleninka.ru/article/n/materialy-k-flore-ozyor-i-bolot-krasnoufimskogo-rayona-sverdlovskoy-oblasti-rossiya" TargetMode="External"/><Relationship Id="rId10" Type="http://schemas.openxmlformats.org/officeDocument/2006/relationships/hyperlink" Target="https://m.edsoo.ru/7f4148d0" TargetMode="External"/><Relationship Id="rId19" Type="http://schemas.openxmlformats.org/officeDocument/2006/relationships/hyperlink" Target="https://www.plantarium.ru/page/dwellers/location/58-627/part/1.html" TargetMode="External"/><Relationship Id="rId4" Type="http://schemas.openxmlformats.org/officeDocument/2006/relationships/settings" Target="settings.xml"/><Relationship Id="rId9" Type="http://schemas.openxmlformats.org/officeDocument/2006/relationships/hyperlink" Target="https://m.edsoo.ru/7f4148d0" TargetMode="External"/><Relationship Id="rId14" Type="http://schemas.openxmlformats.org/officeDocument/2006/relationships/hyperlink" Target="https://www.picturethisai.com/ru/region/Russia-Sverdlovskaya-Oblast-Krasnoufims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516BA-ACD4-4F79-9AD0-E049E4398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29</Pages>
  <Words>6983</Words>
  <Characters>39808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Елисеева ГН</dc:creator>
  <cp:lastModifiedBy>Дмитриева</cp:lastModifiedBy>
  <cp:revision>19</cp:revision>
  <cp:lastPrinted>2013-06-07T08:11:00Z</cp:lastPrinted>
  <dcterms:created xsi:type="dcterms:W3CDTF">2012-11-26T02:51:00Z</dcterms:created>
  <dcterms:modified xsi:type="dcterms:W3CDTF">2025-10-14T05:50:00Z</dcterms:modified>
</cp:coreProperties>
</file>